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75EE1" w14:textId="70D97736" w:rsidR="009A636E" w:rsidRDefault="00A13426" w:rsidP="00A13426">
      <w:pPr>
        <w:jc w:val="center"/>
        <w:rPr>
          <w:b/>
          <w:bCs/>
          <w:sz w:val="48"/>
          <w:szCs w:val="48"/>
        </w:rPr>
      </w:pPr>
      <w:bookmarkStart w:id="0" w:name="_Hlk181624592"/>
      <w:bookmarkEnd w:id="0"/>
      <w:r w:rsidRPr="009A636E">
        <w:rPr>
          <w:noProof/>
        </w:rPr>
        <w:drawing>
          <wp:inline distT="0" distB="0" distL="0" distR="0" wp14:anchorId="61BF5178" wp14:editId="03A5565E">
            <wp:extent cx="5731510" cy="2976892"/>
            <wp:effectExtent l="0" t="0" r="2540" b="0"/>
            <wp:docPr id="1311416029"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416029" name="Picture 1" descr="A close-up of a sign&#10;&#10;Description automatically generated"/>
                    <pic:cNvPicPr/>
                  </pic:nvPicPr>
                  <pic:blipFill>
                    <a:blip r:embed="rId8"/>
                    <a:stretch>
                      <a:fillRect/>
                    </a:stretch>
                  </pic:blipFill>
                  <pic:spPr>
                    <a:xfrm>
                      <a:off x="0" y="0"/>
                      <a:ext cx="5731510" cy="2976892"/>
                    </a:xfrm>
                    <a:prstGeom prst="rect">
                      <a:avLst/>
                    </a:prstGeom>
                  </pic:spPr>
                </pic:pic>
              </a:graphicData>
            </a:graphic>
          </wp:inline>
        </w:drawing>
      </w:r>
    </w:p>
    <w:p w14:paraId="3A32BC08" w14:textId="77777777" w:rsidR="00811BDD" w:rsidRDefault="00811BDD" w:rsidP="00A3080E">
      <w:pPr>
        <w:rPr>
          <w:b/>
          <w:bCs/>
          <w:sz w:val="48"/>
          <w:szCs w:val="48"/>
        </w:rPr>
      </w:pPr>
    </w:p>
    <w:p w14:paraId="1EE1CC72" w14:textId="77A9196A" w:rsidR="00A13426" w:rsidRDefault="00811BDD" w:rsidP="00A13426">
      <w:pPr>
        <w:jc w:val="center"/>
        <w:rPr>
          <w:b/>
          <w:bCs/>
          <w:sz w:val="48"/>
          <w:szCs w:val="48"/>
        </w:rPr>
      </w:pPr>
      <w:r w:rsidRPr="0247C522">
        <w:rPr>
          <w:b/>
          <w:bCs/>
          <w:sz w:val="48"/>
          <w:szCs w:val="48"/>
        </w:rPr>
        <w:t xml:space="preserve">Workshop </w:t>
      </w:r>
      <w:r w:rsidR="00A13426" w:rsidRPr="0247C522">
        <w:rPr>
          <w:b/>
          <w:bCs/>
          <w:sz w:val="48"/>
          <w:szCs w:val="48"/>
        </w:rPr>
        <w:t>Report</w:t>
      </w:r>
    </w:p>
    <w:p w14:paraId="6C40B080" w14:textId="6399D088" w:rsidR="00811BDD" w:rsidRDefault="00811BDD" w:rsidP="00A13426">
      <w:pPr>
        <w:jc w:val="center"/>
        <w:rPr>
          <w:b/>
          <w:bCs/>
          <w:sz w:val="48"/>
          <w:szCs w:val="48"/>
        </w:rPr>
      </w:pPr>
      <w:r>
        <w:rPr>
          <w:b/>
          <w:bCs/>
          <w:sz w:val="48"/>
          <w:szCs w:val="48"/>
        </w:rPr>
        <w:t>Oxford, 24</w:t>
      </w:r>
      <w:r w:rsidRPr="00811BDD">
        <w:rPr>
          <w:b/>
          <w:bCs/>
          <w:sz w:val="48"/>
          <w:szCs w:val="48"/>
          <w:vertAlign w:val="superscript"/>
        </w:rPr>
        <w:t>th</w:t>
      </w:r>
      <w:r>
        <w:rPr>
          <w:b/>
          <w:bCs/>
          <w:sz w:val="48"/>
          <w:szCs w:val="48"/>
        </w:rPr>
        <w:t xml:space="preserve"> </w:t>
      </w:r>
      <w:proofErr w:type="gramStart"/>
      <w:r>
        <w:rPr>
          <w:b/>
          <w:bCs/>
          <w:sz w:val="48"/>
          <w:szCs w:val="48"/>
        </w:rPr>
        <w:t>October,</w:t>
      </w:r>
      <w:proofErr w:type="gramEnd"/>
      <w:r>
        <w:rPr>
          <w:b/>
          <w:bCs/>
          <w:sz w:val="48"/>
          <w:szCs w:val="48"/>
        </w:rPr>
        <w:t xml:space="preserve"> 2024</w:t>
      </w:r>
    </w:p>
    <w:p w14:paraId="001090EB" w14:textId="77777777" w:rsidR="00811BDD" w:rsidRDefault="00811BDD" w:rsidP="00A3080E">
      <w:pPr>
        <w:rPr>
          <w:b/>
          <w:bCs/>
          <w:sz w:val="48"/>
          <w:szCs w:val="48"/>
        </w:rPr>
      </w:pPr>
    </w:p>
    <w:p w14:paraId="77004438" w14:textId="77777777" w:rsidR="00A13426" w:rsidRDefault="00A13426" w:rsidP="00A3080E">
      <w:pPr>
        <w:rPr>
          <w:b/>
          <w:bCs/>
          <w:sz w:val="48"/>
          <w:szCs w:val="48"/>
        </w:rPr>
      </w:pPr>
    </w:p>
    <w:p w14:paraId="11EF252E" w14:textId="742F43A1" w:rsidR="009A636E" w:rsidRDefault="009A636E" w:rsidP="009A636E">
      <w:pPr>
        <w:jc w:val="center"/>
        <w:rPr>
          <w:b/>
          <w:bCs/>
          <w:sz w:val="48"/>
          <w:szCs w:val="48"/>
        </w:rPr>
      </w:pPr>
      <w:r w:rsidRPr="009A636E">
        <w:rPr>
          <w:noProof/>
        </w:rPr>
        <w:drawing>
          <wp:inline distT="0" distB="0" distL="0" distR="0" wp14:anchorId="186D3A97" wp14:editId="78EF0B98">
            <wp:extent cx="2247041" cy="1464087"/>
            <wp:effectExtent l="0" t="0" r="1270" b="3175"/>
            <wp:docPr id="606236242" name="Picture 1" descr="A logo with a flag and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236242" name="Picture 1" descr="A logo with a flag and people&#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5432" cy="1482585"/>
                    </a:xfrm>
                    <a:prstGeom prst="rect">
                      <a:avLst/>
                    </a:prstGeom>
                    <a:noFill/>
                    <a:ln>
                      <a:noFill/>
                    </a:ln>
                  </pic:spPr>
                </pic:pic>
              </a:graphicData>
            </a:graphic>
          </wp:inline>
        </w:drawing>
      </w:r>
    </w:p>
    <w:p w14:paraId="24A36E87" w14:textId="77777777" w:rsidR="009A636E" w:rsidRDefault="009A636E" w:rsidP="00A3080E">
      <w:pPr>
        <w:rPr>
          <w:b/>
          <w:bCs/>
          <w:sz w:val="48"/>
          <w:szCs w:val="48"/>
        </w:rPr>
      </w:pPr>
    </w:p>
    <w:p w14:paraId="17B1E9CB" w14:textId="6EAB1F4D" w:rsidR="009A636E" w:rsidRDefault="009A636E" w:rsidP="00A3080E">
      <w:pPr>
        <w:rPr>
          <w:b/>
          <w:bCs/>
          <w:sz w:val="48"/>
          <w:szCs w:val="48"/>
        </w:rPr>
      </w:pPr>
      <w:r>
        <w:rPr>
          <w:noProof/>
        </w:rPr>
        <w:drawing>
          <wp:inline distT="0" distB="0" distL="0" distR="0" wp14:anchorId="0E179306" wp14:editId="397000E2">
            <wp:extent cx="1871634" cy="749873"/>
            <wp:effectExtent l="0" t="0" r="0" b="0"/>
            <wp:docPr id="2" name="Picture 1" descr="A logo of a university&#10;&#10;Description automatically generated">
              <a:extLst xmlns:a="http://schemas.openxmlformats.org/drawingml/2006/main">
                <a:ext uri="{FF2B5EF4-FFF2-40B4-BE49-F238E27FC236}">
                  <a16:creationId xmlns:a16="http://schemas.microsoft.com/office/drawing/2014/main" id="{5F27703D-5D36-BFFA-ACA6-615B9296FE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of a university&#10;&#10;Description automatically generated">
                      <a:extLst>
                        <a:ext uri="{FF2B5EF4-FFF2-40B4-BE49-F238E27FC236}">
                          <a16:creationId xmlns:a16="http://schemas.microsoft.com/office/drawing/2014/main" id="{5F27703D-5D36-BFFA-ACA6-615B9296FE52}"/>
                        </a:ext>
                      </a:extLst>
                    </pic:cNvPr>
                    <pic:cNvPicPr>
                      <a:picLocks noChangeAspect="1"/>
                    </pic:cNvPicPr>
                  </pic:nvPicPr>
                  <pic:blipFill>
                    <a:blip r:embed="rId10"/>
                    <a:stretch>
                      <a:fillRect/>
                    </a:stretch>
                  </pic:blipFill>
                  <pic:spPr>
                    <a:xfrm>
                      <a:off x="0" y="0"/>
                      <a:ext cx="1871634" cy="749873"/>
                    </a:xfrm>
                    <a:prstGeom prst="rect">
                      <a:avLst/>
                    </a:prstGeom>
                  </pic:spPr>
                </pic:pic>
              </a:graphicData>
            </a:graphic>
          </wp:inline>
        </w:drawing>
      </w:r>
      <w:r w:rsidR="00811BDD">
        <w:rPr>
          <w:b/>
          <w:bCs/>
          <w:noProof/>
          <w:sz w:val="48"/>
          <w:szCs w:val="48"/>
        </w:rPr>
        <w:t xml:space="preserve"> </w:t>
      </w:r>
      <w:r>
        <w:rPr>
          <w:b/>
          <w:bCs/>
          <w:noProof/>
          <w:sz w:val="48"/>
          <w:szCs w:val="48"/>
        </w:rPr>
        <w:t xml:space="preserve"> </w:t>
      </w:r>
      <w:r>
        <w:rPr>
          <w:b/>
          <w:bCs/>
          <w:noProof/>
          <w:sz w:val="48"/>
          <w:szCs w:val="48"/>
        </w:rPr>
        <w:drawing>
          <wp:inline distT="0" distB="0" distL="0" distR="0" wp14:anchorId="7F4EC217" wp14:editId="0E469C70">
            <wp:extent cx="1908810" cy="746637"/>
            <wp:effectExtent l="0" t="0" r="0" b="0"/>
            <wp:docPr id="18927819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12328" cy="748013"/>
                    </a:xfrm>
                    <a:prstGeom prst="rect">
                      <a:avLst/>
                    </a:prstGeom>
                    <a:noFill/>
                  </pic:spPr>
                </pic:pic>
              </a:graphicData>
            </a:graphic>
          </wp:inline>
        </w:drawing>
      </w:r>
      <w:r w:rsidR="00811BDD">
        <w:rPr>
          <w:noProof/>
        </w:rPr>
        <w:t xml:space="preserve">   </w:t>
      </w:r>
      <w:r w:rsidR="00811BDD">
        <w:rPr>
          <w:noProof/>
        </w:rPr>
        <w:drawing>
          <wp:inline distT="0" distB="0" distL="0" distR="0" wp14:anchorId="1DF7B77C" wp14:editId="7F5EB0A1">
            <wp:extent cx="1982127" cy="748030"/>
            <wp:effectExtent l="0" t="0" r="0" b="0"/>
            <wp:docPr id="6" name="Picture 5" descr="A close-up of a logo&#10;&#10;Description automatically generated">
              <a:extLst xmlns:a="http://schemas.openxmlformats.org/drawingml/2006/main">
                <a:ext uri="{FF2B5EF4-FFF2-40B4-BE49-F238E27FC236}">
                  <a16:creationId xmlns:a16="http://schemas.microsoft.com/office/drawing/2014/main" id="{4979734E-C9B0-BD34-C725-F3B1875229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close-up of a logo&#10;&#10;Description automatically generated">
                      <a:extLst>
                        <a:ext uri="{FF2B5EF4-FFF2-40B4-BE49-F238E27FC236}">
                          <a16:creationId xmlns:a16="http://schemas.microsoft.com/office/drawing/2014/main" id="{4979734E-C9B0-BD34-C725-F3B1875229AE}"/>
                        </a:ext>
                      </a:extLst>
                    </pic:cNvPr>
                    <pic:cNvPicPr>
                      <a:picLocks noChangeAspect="1"/>
                    </pic:cNvPicPr>
                  </pic:nvPicPr>
                  <pic:blipFill>
                    <a:blip r:embed="rId12"/>
                    <a:stretch>
                      <a:fillRect/>
                    </a:stretch>
                  </pic:blipFill>
                  <pic:spPr>
                    <a:xfrm>
                      <a:off x="0" y="0"/>
                      <a:ext cx="1990866" cy="751328"/>
                    </a:xfrm>
                    <a:prstGeom prst="rect">
                      <a:avLst/>
                    </a:prstGeom>
                  </pic:spPr>
                </pic:pic>
              </a:graphicData>
            </a:graphic>
          </wp:inline>
        </w:drawing>
      </w:r>
    </w:p>
    <w:p w14:paraId="33CF3EFC" w14:textId="17987AF2" w:rsidR="008A24EB" w:rsidRPr="00B9578F" w:rsidRDefault="008A24EB" w:rsidP="004F7D7C">
      <w:pPr>
        <w:rPr>
          <w:b/>
          <w:bCs/>
          <w:sz w:val="28"/>
          <w:szCs w:val="28"/>
        </w:rPr>
      </w:pPr>
      <w:r w:rsidRPr="0247C522">
        <w:rPr>
          <w:b/>
          <w:bCs/>
          <w:sz w:val="28"/>
          <w:szCs w:val="28"/>
        </w:rPr>
        <w:lastRenderedPageBreak/>
        <w:t>Summary</w:t>
      </w:r>
      <w:r w:rsidR="007210B4" w:rsidRPr="0247C522">
        <w:rPr>
          <w:b/>
          <w:bCs/>
          <w:sz w:val="28"/>
          <w:szCs w:val="28"/>
        </w:rPr>
        <w:t xml:space="preserve"> </w:t>
      </w:r>
    </w:p>
    <w:p w14:paraId="2C3FB05B" w14:textId="213350B3" w:rsidR="00EF2928" w:rsidRDefault="008C0EDC" w:rsidP="000E44C3">
      <w:pPr>
        <w:pStyle w:val="ListParagraph"/>
        <w:numPr>
          <w:ilvl w:val="0"/>
          <w:numId w:val="23"/>
        </w:numPr>
        <w:spacing w:line="259" w:lineRule="auto"/>
        <w:ind w:left="527" w:hanging="357"/>
      </w:pPr>
      <w:r w:rsidRPr="0247C522">
        <w:rPr>
          <w:b/>
          <w:bCs/>
          <w:i/>
          <w:iCs/>
        </w:rPr>
        <w:t>Beyond Calling? Addressing the Demands of Ministry</w:t>
      </w:r>
      <w:r>
        <w:t xml:space="preserve"> workshop took place on 24</w:t>
      </w:r>
      <w:r w:rsidRPr="0247C522">
        <w:rPr>
          <w:vertAlign w:val="superscript"/>
        </w:rPr>
        <w:t>th</w:t>
      </w:r>
      <w:r>
        <w:t xml:space="preserve"> October 2024 in St Barnabas Church, Oxford, bringing together social scien</w:t>
      </w:r>
      <w:r w:rsidR="00ED1D2A">
        <w:t xml:space="preserve">ce researchers </w:t>
      </w:r>
      <w:r>
        <w:t>and clergy to discuss relevant research</w:t>
      </w:r>
      <w:r w:rsidR="00AF2536">
        <w:t xml:space="preserve"> and experiences around the demands of ministry.</w:t>
      </w:r>
      <w:r>
        <w:t xml:space="preserve"> </w:t>
      </w:r>
    </w:p>
    <w:p w14:paraId="7A5A9D4A" w14:textId="77777777" w:rsidR="000E44C3" w:rsidRDefault="000E44C3" w:rsidP="000E44C3">
      <w:pPr>
        <w:pStyle w:val="ListParagraph"/>
        <w:spacing w:line="259" w:lineRule="auto"/>
        <w:ind w:left="527"/>
      </w:pPr>
    </w:p>
    <w:p w14:paraId="70423D9C" w14:textId="77777777" w:rsidR="00EF2928" w:rsidRDefault="00CD07DB" w:rsidP="0247C522">
      <w:pPr>
        <w:pStyle w:val="ListParagraph"/>
        <w:numPr>
          <w:ilvl w:val="0"/>
          <w:numId w:val="23"/>
        </w:numPr>
        <w:spacing w:line="259" w:lineRule="auto"/>
        <w:ind w:left="527" w:hanging="357"/>
        <w:rPr>
          <w:i/>
          <w:iCs/>
        </w:rPr>
      </w:pPr>
      <w:r>
        <w:t xml:space="preserve">The event was organised and reported by </w:t>
      </w:r>
      <w:r w:rsidRPr="0247C522">
        <w:rPr>
          <w:i/>
          <w:iCs/>
        </w:rPr>
        <w:t>Prof Gillian Symon</w:t>
      </w:r>
      <w:r w:rsidRPr="0247C522">
        <w:rPr>
          <w:b/>
          <w:bCs/>
        </w:rPr>
        <w:t xml:space="preserve"> </w:t>
      </w:r>
      <w:r>
        <w:t xml:space="preserve">(Royal Holloway University of London), </w:t>
      </w:r>
      <w:r w:rsidRPr="0247C522">
        <w:rPr>
          <w:i/>
          <w:iCs/>
        </w:rPr>
        <w:t>Dr Rebecca Whiting</w:t>
      </w:r>
      <w:r w:rsidRPr="0247C522">
        <w:rPr>
          <w:b/>
          <w:bCs/>
        </w:rPr>
        <w:t xml:space="preserve"> (</w:t>
      </w:r>
      <w:r>
        <w:t xml:space="preserve">Birkbeck University of London) and </w:t>
      </w:r>
      <w:r w:rsidRPr="0247C522">
        <w:rPr>
          <w:i/>
          <w:iCs/>
        </w:rPr>
        <w:t>Dr Rebecca Taylor</w:t>
      </w:r>
      <w:r>
        <w:t xml:space="preserve"> (University of Southampton) and sponsored by the </w:t>
      </w:r>
      <w:r w:rsidRPr="0247C522">
        <w:rPr>
          <w:i/>
          <w:iCs/>
        </w:rPr>
        <w:t xml:space="preserve">ESRC Festival of Social Science. </w:t>
      </w:r>
    </w:p>
    <w:p w14:paraId="77796B3B" w14:textId="2B7CB3F9" w:rsidR="008C0EDC" w:rsidRDefault="008C0EDC" w:rsidP="000E44C3">
      <w:pPr>
        <w:pStyle w:val="ListParagraph"/>
        <w:spacing w:line="259" w:lineRule="auto"/>
        <w:ind w:left="527"/>
        <w:rPr>
          <w:i/>
          <w:iCs/>
        </w:rPr>
      </w:pPr>
    </w:p>
    <w:p w14:paraId="6331BF84" w14:textId="504CE6D7" w:rsidR="00032F58" w:rsidRDefault="00ED1D2A" w:rsidP="005B6BF1">
      <w:pPr>
        <w:pStyle w:val="ListParagraph"/>
        <w:numPr>
          <w:ilvl w:val="0"/>
          <w:numId w:val="23"/>
        </w:numPr>
        <w:spacing w:line="259" w:lineRule="auto"/>
        <w:ind w:left="527" w:hanging="357"/>
      </w:pPr>
      <w:r w:rsidRPr="00ED1D2A">
        <w:t xml:space="preserve">The morning session focused on </w:t>
      </w:r>
      <w:r w:rsidRPr="0011297A">
        <w:rPr>
          <w:b/>
          <w:bCs/>
        </w:rPr>
        <w:t>experienced demands</w:t>
      </w:r>
      <w:r>
        <w:t xml:space="preserve">. </w:t>
      </w:r>
      <w:r w:rsidR="00032F58">
        <w:t xml:space="preserve">Talks from </w:t>
      </w:r>
      <w:r w:rsidR="00032F58" w:rsidRPr="0011297A">
        <w:rPr>
          <w:i/>
          <w:iCs/>
        </w:rPr>
        <w:t>Dr Liz Graveling</w:t>
      </w:r>
      <w:r w:rsidR="00032F58">
        <w:t xml:space="preserve"> (Living Ministry Project) and </w:t>
      </w:r>
      <w:r w:rsidR="00032F58" w:rsidRPr="0011297A">
        <w:rPr>
          <w:i/>
          <w:iCs/>
        </w:rPr>
        <w:t>Prof Gillian Symon</w:t>
      </w:r>
      <w:r w:rsidR="00032F58">
        <w:t xml:space="preserve"> (Pandemic Ministry Project) introduced various challenges and tensions experienced by clergy as they pursue their vocation, including the demands of formal and felt accountability (Graveling) and </w:t>
      </w:r>
      <w:r w:rsidR="008E5497">
        <w:t xml:space="preserve">emphasising the importance of </w:t>
      </w:r>
      <w:r w:rsidR="00032F58">
        <w:t>achiev</w:t>
      </w:r>
      <w:r w:rsidR="008E5497">
        <w:t>ing</w:t>
      </w:r>
      <w:r w:rsidR="00032F58">
        <w:t xml:space="preserve"> a meaningful yet sustainable pattern of ministry (Symon).</w:t>
      </w:r>
    </w:p>
    <w:p w14:paraId="6AAD73C2" w14:textId="77777777" w:rsidR="00EF2928" w:rsidRDefault="00EF2928" w:rsidP="000E44C3">
      <w:pPr>
        <w:pStyle w:val="ListParagraph"/>
        <w:spacing w:line="259" w:lineRule="auto"/>
        <w:ind w:left="527"/>
      </w:pPr>
    </w:p>
    <w:p w14:paraId="4D9357FF" w14:textId="3CC9FB38" w:rsidR="0011297A" w:rsidRDefault="00032F58" w:rsidP="005B6BF1">
      <w:pPr>
        <w:pStyle w:val="ListParagraph"/>
        <w:numPr>
          <w:ilvl w:val="0"/>
          <w:numId w:val="23"/>
        </w:numPr>
        <w:spacing w:line="259" w:lineRule="auto"/>
        <w:ind w:left="527" w:hanging="357"/>
      </w:pPr>
      <w:r>
        <w:t xml:space="preserve">Prompted by these presentations, </w:t>
      </w:r>
      <w:r w:rsidR="0080515B">
        <w:t xml:space="preserve">each group </w:t>
      </w:r>
      <w:r w:rsidR="00F61994">
        <w:t>discussed their own experience</w:t>
      </w:r>
      <w:r w:rsidR="00ED1D2A">
        <w:t>:</w:t>
      </w:r>
    </w:p>
    <w:p w14:paraId="058205BD" w14:textId="2B4EE056" w:rsidR="0011297A" w:rsidRDefault="00C641D1" w:rsidP="005B6BF1">
      <w:pPr>
        <w:pStyle w:val="ListParagraph"/>
        <w:numPr>
          <w:ilvl w:val="1"/>
          <w:numId w:val="23"/>
        </w:numPr>
        <w:ind w:left="924" w:hanging="357"/>
      </w:pPr>
      <w:r>
        <w:t xml:space="preserve">A sense of </w:t>
      </w:r>
      <w:r w:rsidRPr="0247C522">
        <w:rPr>
          <w:b/>
          <w:bCs/>
        </w:rPr>
        <w:t>v</w:t>
      </w:r>
      <w:r w:rsidR="0011297A" w:rsidRPr="0247C522">
        <w:rPr>
          <w:b/>
          <w:bCs/>
        </w:rPr>
        <w:t>ocation and meaningful ministry</w:t>
      </w:r>
      <w:r w:rsidR="0011297A">
        <w:t xml:space="preserve"> is a privilege but can also create unrealistic demands.  Demands appear to be potentially unlimited, ironically leading to cutting down on activities that contribute to a sense of vocation.  </w:t>
      </w:r>
      <w:r w:rsidR="00897740">
        <w:t>Support is urgently needed if demands mean clergy struggle to articulate their vocation.</w:t>
      </w:r>
    </w:p>
    <w:p w14:paraId="6822D14A" w14:textId="061B9C93" w:rsidR="0011297A" w:rsidRDefault="0011297A" w:rsidP="005B6BF1">
      <w:pPr>
        <w:pStyle w:val="ListParagraph"/>
        <w:numPr>
          <w:ilvl w:val="1"/>
          <w:numId w:val="23"/>
        </w:numPr>
        <w:spacing w:line="259" w:lineRule="auto"/>
        <w:ind w:left="924" w:hanging="357"/>
      </w:pPr>
      <w:r w:rsidRPr="0011297A">
        <w:rPr>
          <w:b/>
          <w:bCs/>
        </w:rPr>
        <w:t>Invisible demands</w:t>
      </w:r>
      <w:r>
        <w:t xml:space="preserve"> included existential and psychological demands such as ‘masking’ one’s own feelings and hiding concerns about the wider Church from the parish.  </w:t>
      </w:r>
      <w:r w:rsidR="005B6BF1">
        <w:t>Incumbents also identified various i</w:t>
      </w:r>
      <w:r>
        <w:t>nvisible</w:t>
      </w:r>
      <w:r w:rsidR="005B6BF1">
        <w:t xml:space="preserve"> </w:t>
      </w:r>
      <w:r>
        <w:t xml:space="preserve">tasks </w:t>
      </w:r>
      <w:r w:rsidR="005B6BF1">
        <w:t xml:space="preserve">and unspoken </w:t>
      </w:r>
      <w:r w:rsidR="005B6BF1" w:rsidRPr="005B6BF1">
        <w:t xml:space="preserve">expectations </w:t>
      </w:r>
      <w:r w:rsidR="005B6BF1">
        <w:t xml:space="preserve">of their role from both parish and Church.  Invisible tasks and expectations may </w:t>
      </w:r>
      <w:r>
        <w:t>explain</w:t>
      </w:r>
      <w:r w:rsidR="008A457C">
        <w:t xml:space="preserve"> some of </w:t>
      </w:r>
      <w:r>
        <w:t xml:space="preserve">the difficulties curates experience moving into incumbency.  </w:t>
      </w:r>
    </w:p>
    <w:p w14:paraId="2D2C5402" w14:textId="6C5265D4" w:rsidR="0011297A" w:rsidRDefault="0011297A" w:rsidP="005B6BF1">
      <w:pPr>
        <w:pStyle w:val="ListParagraph"/>
        <w:numPr>
          <w:ilvl w:val="1"/>
          <w:numId w:val="23"/>
        </w:numPr>
        <w:spacing w:line="259" w:lineRule="auto"/>
        <w:ind w:left="924" w:hanging="357"/>
      </w:pPr>
      <w:r w:rsidRPr="0011297A">
        <w:rPr>
          <w:b/>
          <w:bCs/>
        </w:rPr>
        <w:t>Digital solutions</w:t>
      </w:r>
      <w:r>
        <w:t xml:space="preserve"> stemming from the pandemic c</w:t>
      </w:r>
      <w:r w:rsidR="00387579">
        <w:t>an</w:t>
      </w:r>
      <w:r>
        <w:t xml:space="preserve"> help manage demands </w:t>
      </w:r>
      <w:r w:rsidR="00387579">
        <w:t xml:space="preserve">but can </w:t>
      </w:r>
      <w:r>
        <w:t>also increase expectations of availability.</w:t>
      </w:r>
    </w:p>
    <w:p w14:paraId="5443249E" w14:textId="77777777" w:rsidR="00EF2928" w:rsidRDefault="00EF2928" w:rsidP="000E44C3">
      <w:pPr>
        <w:pStyle w:val="ListParagraph"/>
        <w:spacing w:line="259" w:lineRule="auto"/>
        <w:ind w:left="924"/>
      </w:pPr>
    </w:p>
    <w:p w14:paraId="4D169686" w14:textId="775D01D4" w:rsidR="008C0EDC" w:rsidRDefault="00ED1D2A" w:rsidP="005B6BF1">
      <w:pPr>
        <w:pStyle w:val="ListParagraph"/>
        <w:numPr>
          <w:ilvl w:val="0"/>
          <w:numId w:val="23"/>
        </w:numPr>
        <w:spacing w:line="259" w:lineRule="auto"/>
        <w:ind w:left="527" w:hanging="357"/>
      </w:pPr>
      <w:r>
        <w:t xml:space="preserve">The </w:t>
      </w:r>
      <w:r w:rsidRPr="00ED1D2A">
        <w:t xml:space="preserve">afternoon session </w:t>
      </w:r>
      <w:r w:rsidR="0011297A">
        <w:t xml:space="preserve">focused </w:t>
      </w:r>
      <w:r w:rsidRPr="00ED1D2A">
        <w:t xml:space="preserve">on </w:t>
      </w:r>
      <w:r w:rsidRPr="00117D5D">
        <w:rPr>
          <w:b/>
          <w:bCs/>
        </w:rPr>
        <w:t>support strategies</w:t>
      </w:r>
      <w:r w:rsidRPr="00ED1D2A">
        <w:t>.</w:t>
      </w:r>
      <w:r w:rsidR="0011297A">
        <w:t xml:space="preserve">  </w:t>
      </w:r>
      <w:r w:rsidR="0011297A" w:rsidRPr="0011297A">
        <w:rPr>
          <w:i/>
          <w:iCs/>
        </w:rPr>
        <w:t>Gill Lovell</w:t>
      </w:r>
      <w:r w:rsidR="0011297A">
        <w:t xml:space="preserve"> (CMDA, Oxford Diocese) </w:t>
      </w:r>
      <w:r w:rsidR="00C641D1">
        <w:t xml:space="preserve">outlined the </w:t>
      </w:r>
      <w:r w:rsidR="0011297A">
        <w:t xml:space="preserve">intentional conversations that enable a ‘thinking space’ for clergy and the </w:t>
      </w:r>
      <w:r w:rsidR="00C641D1">
        <w:t xml:space="preserve">Oxford </w:t>
      </w:r>
      <w:r w:rsidR="00387579">
        <w:t>D</w:t>
      </w:r>
      <w:r w:rsidR="00C641D1">
        <w:t xml:space="preserve">iocese </w:t>
      </w:r>
      <w:r w:rsidR="0011297A">
        <w:t>system of ministry accompaniers</w:t>
      </w:r>
      <w:r w:rsidR="00C641D1">
        <w:t xml:space="preserve">.  </w:t>
      </w:r>
      <w:r w:rsidR="00AF2536" w:rsidRPr="00117D5D">
        <w:rPr>
          <w:i/>
          <w:iCs/>
        </w:rPr>
        <w:t>Prof Neil Conway</w:t>
      </w:r>
      <w:r w:rsidR="00AF2536">
        <w:t xml:space="preserve"> </w:t>
      </w:r>
      <w:r w:rsidR="00AF2536" w:rsidRPr="00AF2536">
        <w:t>(Royal Holloway University of London)</w:t>
      </w:r>
      <w:r w:rsidR="00AF2536">
        <w:t xml:space="preserve"> </w:t>
      </w:r>
      <w:r w:rsidR="00C641D1">
        <w:t xml:space="preserve">summarised </w:t>
      </w:r>
      <w:r w:rsidR="00AF2536">
        <w:t xml:space="preserve">research that </w:t>
      </w:r>
      <w:r w:rsidR="00F60727">
        <w:t xml:space="preserve">has </w:t>
      </w:r>
      <w:r w:rsidR="00AF2536">
        <w:t xml:space="preserve">quantified the amount of time clergy spend on administration and </w:t>
      </w:r>
      <w:r w:rsidR="00387579">
        <w:t xml:space="preserve">led to the introduction of </w:t>
      </w:r>
      <w:r w:rsidR="00AF2536">
        <w:t>admin assistants to help manage this commitment.</w:t>
      </w:r>
    </w:p>
    <w:p w14:paraId="79236B2A" w14:textId="77777777" w:rsidR="00EF2928" w:rsidRDefault="00EF2928" w:rsidP="000E44C3">
      <w:pPr>
        <w:pStyle w:val="ListParagraph"/>
        <w:spacing w:line="259" w:lineRule="auto"/>
        <w:ind w:left="527"/>
      </w:pPr>
    </w:p>
    <w:p w14:paraId="045D7192" w14:textId="397B37F2" w:rsidR="00AF2536" w:rsidRDefault="00AF2536" w:rsidP="005B6BF1">
      <w:pPr>
        <w:pStyle w:val="ListParagraph"/>
        <w:numPr>
          <w:ilvl w:val="0"/>
          <w:numId w:val="23"/>
        </w:numPr>
        <w:spacing w:line="259" w:lineRule="auto"/>
        <w:ind w:left="527" w:hanging="357"/>
      </w:pPr>
      <w:r>
        <w:t xml:space="preserve">Prompted by these presentations, </w:t>
      </w:r>
      <w:r w:rsidR="0080515B">
        <w:t>each group discussed their own experience:</w:t>
      </w:r>
    </w:p>
    <w:p w14:paraId="0C2EE89E" w14:textId="3771758B" w:rsidR="00020C5A" w:rsidRDefault="0080515B" w:rsidP="005B6BF1">
      <w:pPr>
        <w:pStyle w:val="ListParagraph"/>
        <w:numPr>
          <w:ilvl w:val="1"/>
          <w:numId w:val="23"/>
        </w:numPr>
        <w:spacing w:line="259" w:lineRule="auto"/>
        <w:ind w:left="924" w:hanging="357"/>
      </w:pPr>
      <w:bookmarkStart w:id="1" w:name="_Hlk183423491"/>
      <w:r>
        <w:rPr>
          <w:b/>
          <w:bCs/>
        </w:rPr>
        <w:t>C</w:t>
      </w:r>
      <w:r w:rsidR="00020C5A" w:rsidRPr="0247C522">
        <w:rPr>
          <w:b/>
          <w:bCs/>
        </w:rPr>
        <w:t>oaching interventions</w:t>
      </w:r>
      <w:r>
        <w:rPr>
          <w:b/>
          <w:bCs/>
        </w:rPr>
        <w:t xml:space="preserve"> are welcomed</w:t>
      </w:r>
      <w:r w:rsidR="00020C5A">
        <w:t xml:space="preserve">. </w:t>
      </w:r>
      <w:bookmarkEnd w:id="1"/>
      <w:r w:rsidR="00FE4E28">
        <w:t>Clergy</w:t>
      </w:r>
      <w:r w:rsidR="00020C5A">
        <w:t xml:space="preserve"> also valued, for example</w:t>
      </w:r>
      <w:r w:rsidR="0601E5E6">
        <w:t>,</w:t>
      </w:r>
      <w:r w:rsidR="00020C5A">
        <w:t xml:space="preserve"> retreats, national support networks, training events, and the CMD grant.  However</w:t>
      </w:r>
      <w:r w:rsidR="5BD0A4E9">
        <w:t>,</w:t>
      </w:r>
      <w:r w:rsidR="00020C5A">
        <w:t xml:space="preserve"> there were also concerns that </w:t>
      </w:r>
      <w:bookmarkStart w:id="2" w:name="_Hlk183423547"/>
      <w:r w:rsidR="00020C5A">
        <w:t xml:space="preserve">interventions for individual clergy ignore more structural issues. </w:t>
      </w:r>
      <w:bookmarkEnd w:id="2"/>
      <w:r w:rsidR="00020C5A">
        <w:t xml:space="preserve"> </w:t>
      </w:r>
    </w:p>
    <w:p w14:paraId="7E9EA280" w14:textId="77777777" w:rsidR="00020C5A" w:rsidRDefault="00020C5A" w:rsidP="005B6BF1">
      <w:pPr>
        <w:pStyle w:val="ListParagraph"/>
        <w:numPr>
          <w:ilvl w:val="1"/>
          <w:numId w:val="23"/>
        </w:numPr>
        <w:spacing w:line="259" w:lineRule="auto"/>
        <w:ind w:left="924" w:hanging="357"/>
      </w:pPr>
      <w:r w:rsidRPr="00117D5D">
        <w:rPr>
          <w:b/>
          <w:bCs/>
        </w:rPr>
        <w:t>Personal strategies</w:t>
      </w:r>
      <w:r>
        <w:t xml:space="preserve"> for managing demands included: supportive social networks; overt appreciation; efficient internal systems; and regularly blocking time out, including for valued hobbies.</w:t>
      </w:r>
    </w:p>
    <w:p w14:paraId="264DA7E6" w14:textId="7A4D410A" w:rsidR="00020C5A" w:rsidRDefault="0080515B" w:rsidP="005B6BF1">
      <w:pPr>
        <w:pStyle w:val="ListParagraph"/>
        <w:numPr>
          <w:ilvl w:val="1"/>
          <w:numId w:val="23"/>
        </w:numPr>
        <w:spacing w:line="259" w:lineRule="auto"/>
        <w:ind w:left="924" w:hanging="357"/>
      </w:pPr>
      <w:r>
        <w:lastRenderedPageBreak/>
        <w:t xml:space="preserve">There was </w:t>
      </w:r>
      <w:r w:rsidRPr="0080515B">
        <w:rPr>
          <w:b/>
          <w:bCs/>
        </w:rPr>
        <w:t xml:space="preserve">ambivalence </w:t>
      </w:r>
      <w:r w:rsidR="00020C5A" w:rsidRPr="0080515B">
        <w:rPr>
          <w:b/>
          <w:bCs/>
        </w:rPr>
        <w:t>about administrative activities</w:t>
      </w:r>
      <w:r w:rsidR="00020C5A" w:rsidRPr="00117D5D">
        <w:t>.  While some</w:t>
      </w:r>
      <w:r w:rsidR="00C641D1">
        <w:t xml:space="preserve"> saw </w:t>
      </w:r>
      <w:r w:rsidR="00020C5A" w:rsidRPr="00117D5D">
        <w:t xml:space="preserve">admin as a distraction from more meaningful activities, others saw it as a welcome break from these.  </w:t>
      </w:r>
    </w:p>
    <w:p w14:paraId="678391DB" w14:textId="77777777" w:rsidR="00EF2928" w:rsidRDefault="00EF2928" w:rsidP="000E44C3">
      <w:pPr>
        <w:pStyle w:val="ListParagraph"/>
        <w:spacing w:line="259" w:lineRule="auto"/>
        <w:ind w:left="924"/>
      </w:pPr>
    </w:p>
    <w:p w14:paraId="5E66EFE4" w14:textId="7D8468FD" w:rsidR="009304FD" w:rsidRDefault="00F64E2F" w:rsidP="005B6BF1">
      <w:pPr>
        <w:pStyle w:val="ListParagraph"/>
        <w:numPr>
          <w:ilvl w:val="0"/>
          <w:numId w:val="23"/>
        </w:numPr>
        <w:spacing w:line="259" w:lineRule="auto"/>
        <w:ind w:left="527" w:hanging="357"/>
      </w:pPr>
      <w:r>
        <w:t xml:space="preserve">Clergy also expressed some </w:t>
      </w:r>
      <w:r w:rsidR="00020C5A">
        <w:t xml:space="preserve">general </w:t>
      </w:r>
      <w:r>
        <w:t>reservations and limitations</w:t>
      </w:r>
      <w:r w:rsidR="00020C5A">
        <w:t xml:space="preserve"> in relation to interventions</w:t>
      </w:r>
      <w:r w:rsidR="00F60727">
        <w:t xml:space="preserve"> to manage demands</w:t>
      </w:r>
      <w:r w:rsidR="00020C5A">
        <w:t>:</w:t>
      </w:r>
      <w:r w:rsidR="009304FD" w:rsidRPr="009304FD">
        <w:t xml:space="preserve"> </w:t>
      </w:r>
    </w:p>
    <w:p w14:paraId="03041E89" w14:textId="7D2E9B82" w:rsidR="009304FD" w:rsidRDefault="00F60727" w:rsidP="005B6BF1">
      <w:pPr>
        <w:pStyle w:val="ListParagraph"/>
        <w:numPr>
          <w:ilvl w:val="1"/>
          <w:numId w:val="23"/>
        </w:numPr>
        <w:spacing w:line="259" w:lineRule="auto"/>
        <w:ind w:left="924" w:hanging="357"/>
      </w:pPr>
      <w:bookmarkStart w:id="3" w:name="_Hlk183423588"/>
      <w:r>
        <w:t xml:space="preserve">It was suggested that </w:t>
      </w:r>
      <w:r w:rsidR="009304FD">
        <w:t xml:space="preserve">the increase in demands was emanating from </w:t>
      </w:r>
      <w:r w:rsidR="009304FD" w:rsidRPr="009304FD">
        <w:rPr>
          <w:b/>
          <w:bCs/>
        </w:rPr>
        <w:t>structural and cultural changes in the Church</w:t>
      </w:r>
      <w:r w:rsidR="009304FD">
        <w:t xml:space="preserve"> and could not be resolved without also considering interventions at this level</w:t>
      </w:r>
      <w:r w:rsidR="00C641D1">
        <w:t>.</w:t>
      </w:r>
    </w:p>
    <w:p w14:paraId="501429A3" w14:textId="55987755" w:rsidR="009304FD" w:rsidRDefault="009304FD" w:rsidP="005B6BF1">
      <w:pPr>
        <w:pStyle w:val="ListParagraph"/>
        <w:numPr>
          <w:ilvl w:val="1"/>
          <w:numId w:val="23"/>
        </w:numPr>
        <w:spacing w:line="259" w:lineRule="auto"/>
        <w:ind w:left="924" w:hanging="357"/>
      </w:pPr>
      <w:r>
        <w:t xml:space="preserve">Concerns were raised that </w:t>
      </w:r>
      <w:r w:rsidR="00C641D1">
        <w:t xml:space="preserve">interventions are removed </w:t>
      </w:r>
      <w:r>
        <w:t xml:space="preserve">from the everyday experience of ministry.  More </w:t>
      </w:r>
      <w:r w:rsidRPr="009304FD">
        <w:rPr>
          <w:b/>
          <w:bCs/>
        </w:rPr>
        <w:t>“grassroots” consultation</w:t>
      </w:r>
      <w:r w:rsidRPr="00A24546">
        <w:t xml:space="preserve"> and interventions driven by clergy </w:t>
      </w:r>
      <w:r>
        <w:t>would be valuable and empowering</w:t>
      </w:r>
      <w:r w:rsidR="00C641D1">
        <w:t xml:space="preserve"> </w:t>
      </w:r>
      <w:r>
        <w:t xml:space="preserve">may be more effective than top-down driven interventions.  </w:t>
      </w:r>
    </w:p>
    <w:p w14:paraId="308E3114" w14:textId="6F33A2C7" w:rsidR="009304FD" w:rsidRDefault="00F60727" w:rsidP="005B6BF1">
      <w:pPr>
        <w:pStyle w:val="ListParagraph"/>
        <w:numPr>
          <w:ilvl w:val="1"/>
          <w:numId w:val="23"/>
        </w:numPr>
        <w:spacing w:line="259" w:lineRule="auto"/>
        <w:ind w:left="924" w:hanging="357"/>
      </w:pPr>
      <w:r>
        <w:t>Having a</w:t>
      </w:r>
      <w:r w:rsidR="009304FD">
        <w:t xml:space="preserve"> sense of </w:t>
      </w:r>
      <w:r w:rsidR="009304FD" w:rsidRPr="00C641D1">
        <w:rPr>
          <w:b/>
          <w:bCs/>
        </w:rPr>
        <w:t>vocation ma</w:t>
      </w:r>
      <w:r w:rsidR="009304FD" w:rsidRPr="009304FD">
        <w:rPr>
          <w:b/>
          <w:bCs/>
        </w:rPr>
        <w:t>y be a ‘hostage to fortune’</w:t>
      </w:r>
      <w:r w:rsidR="009304FD">
        <w:t>, leading to feelings of “never being enough”</w:t>
      </w:r>
      <w:r w:rsidR="00C641D1">
        <w:t xml:space="preserve">.  </w:t>
      </w:r>
      <w:r w:rsidR="009304FD">
        <w:t xml:space="preserve">It is important to </w:t>
      </w:r>
      <w:r w:rsidR="007C07F6">
        <w:t xml:space="preserve">ask for </w:t>
      </w:r>
      <w:r w:rsidR="009304FD">
        <w:t xml:space="preserve">help and not try to be a “superstar” driven by vocation.  </w:t>
      </w:r>
    </w:p>
    <w:p w14:paraId="59FD9518" w14:textId="7B7876C6" w:rsidR="009304FD" w:rsidRDefault="007C07F6" w:rsidP="005B6BF1">
      <w:pPr>
        <w:pStyle w:val="ListParagraph"/>
        <w:numPr>
          <w:ilvl w:val="1"/>
          <w:numId w:val="23"/>
        </w:numPr>
        <w:spacing w:line="259" w:lineRule="auto"/>
        <w:ind w:left="924" w:hanging="357"/>
      </w:pPr>
      <w:r w:rsidRPr="007C07F6">
        <w:rPr>
          <w:b/>
          <w:bCs/>
        </w:rPr>
        <w:t>R</w:t>
      </w:r>
      <w:r w:rsidR="009304FD" w:rsidRPr="007C07F6">
        <w:rPr>
          <w:b/>
          <w:bCs/>
        </w:rPr>
        <w:t>o</w:t>
      </w:r>
      <w:r w:rsidR="009304FD" w:rsidRPr="009304FD">
        <w:rPr>
          <w:b/>
          <w:bCs/>
        </w:rPr>
        <w:t>le modelling by senior clergy</w:t>
      </w:r>
      <w:r w:rsidR="009304FD">
        <w:t xml:space="preserve"> would help in “giving permission” for self-care.  </w:t>
      </w:r>
    </w:p>
    <w:p w14:paraId="0ADF4A86" w14:textId="146E3EA0" w:rsidR="00F64E2F" w:rsidRDefault="009304FD" w:rsidP="005B6BF1">
      <w:pPr>
        <w:pStyle w:val="ListParagraph"/>
        <w:numPr>
          <w:ilvl w:val="1"/>
          <w:numId w:val="23"/>
        </w:numPr>
        <w:spacing w:line="259" w:lineRule="auto"/>
        <w:ind w:left="924" w:hanging="357"/>
      </w:pPr>
      <w:r w:rsidRPr="00A24546">
        <w:t xml:space="preserve">There was an apprehension that those who most needed help </w:t>
      </w:r>
      <w:proofErr w:type="gramStart"/>
      <w:r w:rsidRPr="00A24546">
        <w:t>were</w:t>
      </w:r>
      <w:proofErr w:type="gramEnd"/>
      <w:r w:rsidRPr="00A24546">
        <w:t xml:space="preserve"> those least able or likely to ask for it </w:t>
      </w:r>
      <w:r>
        <w:t xml:space="preserve">so systems need to be in place to </w:t>
      </w:r>
      <w:r w:rsidRPr="00A24546">
        <w:rPr>
          <w:b/>
          <w:bCs/>
        </w:rPr>
        <w:t>identify</w:t>
      </w:r>
      <w:r w:rsidR="007C07F6" w:rsidRPr="00A24546">
        <w:rPr>
          <w:b/>
          <w:bCs/>
        </w:rPr>
        <w:t xml:space="preserve"> struggling clergy</w:t>
      </w:r>
      <w:r>
        <w:t>.</w:t>
      </w:r>
    </w:p>
    <w:p w14:paraId="5A2FAA0F" w14:textId="77777777" w:rsidR="00EF2928" w:rsidRDefault="00EF2928" w:rsidP="000E44C3">
      <w:pPr>
        <w:pStyle w:val="ListParagraph"/>
        <w:spacing w:line="259" w:lineRule="auto"/>
        <w:ind w:left="924"/>
      </w:pPr>
    </w:p>
    <w:bookmarkEnd w:id="3"/>
    <w:p w14:paraId="0F90E25B" w14:textId="3CC269D5" w:rsidR="00EF2928" w:rsidRDefault="00EF2928" w:rsidP="005B6BF1">
      <w:pPr>
        <w:pStyle w:val="ListParagraph"/>
        <w:numPr>
          <w:ilvl w:val="0"/>
          <w:numId w:val="23"/>
        </w:numPr>
        <w:ind w:left="527" w:hanging="357"/>
      </w:pPr>
      <w:r w:rsidRPr="00EF2928">
        <w:t xml:space="preserve">Looking across the concerns expressed, </w:t>
      </w:r>
      <w:r w:rsidRPr="000E44C3">
        <w:rPr>
          <w:b/>
          <w:bCs/>
        </w:rPr>
        <w:t>ideas for future actions</w:t>
      </w:r>
      <w:r>
        <w:t xml:space="preserve"> are summarised in five areas: Training; Everyday Ministry Practice; Supporting Clergy with Overwhelming Demands; Bottom-Up Group Level Interventions</w:t>
      </w:r>
      <w:r w:rsidR="000E44C3">
        <w:t>;</w:t>
      </w:r>
      <w:r>
        <w:t xml:space="preserve"> </w:t>
      </w:r>
      <w:bookmarkStart w:id="4" w:name="_Hlk184295094"/>
      <w:r w:rsidR="00F60727">
        <w:t xml:space="preserve">and </w:t>
      </w:r>
      <w:r w:rsidR="000E44C3">
        <w:t>Changes at National Church Level</w:t>
      </w:r>
      <w:bookmarkEnd w:id="4"/>
      <w:r w:rsidR="000E44C3">
        <w:t xml:space="preserve">.  </w:t>
      </w:r>
      <w:r w:rsidR="00460284">
        <w:t>These ideas are necessarily broad at this stage and need further discussion and detail.</w:t>
      </w:r>
    </w:p>
    <w:p w14:paraId="483868EB" w14:textId="77777777" w:rsidR="000E44C3" w:rsidRDefault="000E44C3" w:rsidP="000E44C3">
      <w:pPr>
        <w:pStyle w:val="ListParagraph"/>
        <w:ind w:left="527"/>
      </w:pPr>
    </w:p>
    <w:p w14:paraId="1021BE61" w14:textId="6D52764A" w:rsidR="009304FD" w:rsidRDefault="009304FD" w:rsidP="005B6BF1">
      <w:pPr>
        <w:pStyle w:val="ListParagraph"/>
        <w:numPr>
          <w:ilvl w:val="0"/>
          <w:numId w:val="23"/>
        </w:numPr>
        <w:ind w:left="527" w:hanging="357"/>
      </w:pPr>
      <w:r>
        <w:t xml:space="preserve">Participants were very positive about the event and </w:t>
      </w:r>
      <w:proofErr w:type="gramStart"/>
      <w:r>
        <w:t>as a consequence</w:t>
      </w:r>
      <w:proofErr w:type="gramEnd"/>
      <w:r>
        <w:t xml:space="preserve"> </w:t>
      </w:r>
      <w:r w:rsidRPr="0247C522">
        <w:rPr>
          <w:b/>
          <w:bCs/>
        </w:rPr>
        <w:t>intended to take a variety of actions</w:t>
      </w:r>
      <w:r>
        <w:t>, including engaging with some of the suggested interventions and contacting local clergy to offer support.</w:t>
      </w:r>
    </w:p>
    <w:p w14:paraId="0DEF2C21" w14:textId="77777777" w:rsidR="000E44C3" w:rsidRDefault="000E44C3" w:rsidP="000E44C3">
      <w:pPr>
        <w:pStyle w:val="ListParagraph"/>
        <w:ind w:left="527"/>
      </w:pPr>
    </w:p>
    <w:p w14:paraId="49857814" w14:textId="14882A5E" w:rsidR="00460284" w:rsidRDefault="009304FD" w:rsidP="00460284">
      <w:pPr>
        <w:pStyle w:val="ListParagraph"/>
        <w:numPr>
          <w:ilvl w:val="0"/>
          <w:numId w:val="23"/>
        </w:numPr>
        <w:ind w:left="527" w:hanging="357"/>
      </w:pPr>
      <w:r>
        <w:t xml:space="preserve">The organisers have provided a </w:t>
      </w:r>
      <w:r w:rsidRPr="009304FD">
        <w:rPr>
          <w:b/>
          <w:bCs/>
        </w:rPr>
        <w:t xml:space="preserve">template </w:t>
      </w:r>
      <w:r w:rsidR="00F60727">
        <w:rPr>
          <w:b/>
          <w:bCs/>
        </w:rPr>
        <w:t>for</w:t>
      </w:r>
      <w:r w:rsidRPr="009304FD">
        <w:rPr>
          <w:b/>
          <w:bCs/>
        </w:rPr>
        <w:t xml:space="preserve"> this </w:t>
      </w:r>
      <w:r w:rsidR="00F60727">
        <w:rPr>
          <w:b/>
          <w:bCs/>
        </w:rPr>
        <w:t xml:space="preserve">workshop </w:t>
      </w:r>
      <w:r w:rsidRPr="009304FD">
        <w:rPr>
          <w:b/>
          <w:bCs/>
        </w:rPr>
        <w:t>intervention</w:t>
      </w:r>
      <w:r>
        <w:t xml:space="preserve"> for use elsewhere and this is outlined in the Appendix</w:t>
      </w:r>
      <w:r w:rsidR="00EF2928">
        <w:t>.</w:t>
      </w:r>
    </w:p>
    <w:p w14:paraId="0EE98A51" w14:textId="77777777" w:rsidR="00460284" w:rsidRDefault="00460284" w:rsidP="00460284"/>
    <w:p w14:paraId="73C287FE" w14:textId="70AC693C" w:rsidR="00F64E2F" w:rsidRDefault="00460284" w:rsidP="00460284">
      <w:r>
        <w:rPr>
          <w:noProof/>
        </w:rPr>
        <w:drawing>
          <wp:inline distT="0" distB="0" distL="0" distR="0" wp14:anchorId="71B2E750" wp14:editId="7549AB16">
            <wp:extent cx="6052930" cy="2017395"/>
            <wp:effectExtent l="0" t="0" r="5080" b="1905"/>
            <wp:docPr id="1045823471" name="Picture 28" descr="A large stained glass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23471" name="Picture 28" descr="A large stained glass window&#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52930" cy="2017395"/>
                    </a:xfrm>
                    <a:prstGeom prst="rect">
                      <a:avLst/>
                    </a:prstGeom>
                    <a:noFill/>
                    <a:ln>
                      <a:noFill/>
                    </a:ln>
                  </pic:spPr>
                </pic:pic>
              </a:graphicData>
            </a:graphic>
          </wp:inline>
        </w:drawing>
      </w:r>
    </w:p>
    <w:p w14:paraId="72B91735" w14:textId="7C838C22" w:rsidR="00B3793D" w:rsidRPr="00D97079" w:rsidRDefault="00D97079" w:rsidP="004F7D7C">
      <w:pPr>
        <w:rPr>
          <w:b/>
          <w:bCs/>
        </w:rPr>
      </w:pPr>
      <w:r w:rsidRPr="00D97079">
        <w:rPr>
          <w:b/>
          <w:bCs/>
        </w:rPr>
        <w:lastRenderedPageBreak/>
        <w:t>Introduction</w:t>
      </w:r>
    </w:p>
    <w:p w14:paraId="5497184C" w14:textId="0FB384B0" w:rsidR="00644C7D" w:rsidRDefault="009A636E" w:rsidP="004F7D7C">
      <w:r>
        <w:t xml:space="preserve">This workshop </w:t>
      </w:r>
      <w:r w:rsidR="00A3080E">
        <w:t xml:space="preserve">was organised by Prof Gillian Symon (Royal Holloway University of London), Dr Rebecca Whiting (Birkbeck, University of London) and Dr Rebecca Taylor (Southampton University).  </w:t>
      </w:r>
      <w:r w:rsidR="004F7D7C">
        <w:t>They</w:t>
      </w:r>
      <w:r w:rsidR="00644C7D">
        <w:t xml:space="preserve"> </w:t>
      </w:r>
      <w:r w:rsidR="004F7D7C">
        <w:t xml:space="preserve">are the authors of the report </w:t>
      </w:r>
      <w:hyperlink r:id="rId14" w:history="1">
        <w:r w:rsidR="00644C7D" w:rsidRPr="003A3B83">
          <w:rPr>
            <w:rStyle w:val="Hyperlink"/>
          </w:rPr>
          <w:t>“The Reformation of the 21st Century?” Church of England Clergy Experiences of Ministry during the Covid-19 Pandemic.</w:t>
        </w:r>
      </w:hyperlink>
    </w:p>
    <w:p w14:paraId="1A104A88" w14:textId="228ECCFA" w:rsidR="00A3080E" w:rsidRDefault="009A636E" w:rsidP="004F7D7C">
      <w:r>
        <w:t>The event took place on 24</w:t>
      </w:r>
      <w:r w:rsidRPr="009A636E">
        <w:rPr>
          <w:vertAlign w:val="superscript"/>
        </w:rPr>
        <w:t>th</w:t>
      </w:r>
      <w:r>
        <w:t xml:space="preserve"> </w:t>
      </w:r>
      <w:proofErr w:type="gramStart"/>
      <w:r>
        <w:t>October,</w:t>
      </w:r>
      <w:proofErr w:type="gramEnd"/>
      <w:r>
        <w:t xml:space="preserve"> 2024, and </w:t>
      </w:r>
      <w:r w:rsidR="00A3080E">
        <w:t xml:space="preserve">was hosted by </w:t>
      </w:r>
      <w:hyperlink r:id="rId15" w:history="1">
        <w:r w:rsidR="00A3080E" w:rsidRPr="003A3B83">
          <w:rPr>
            <w:rStyle w:val="Hyperlink"/>
          </w:rPr>
          <w:t>St Barnabas Church</w:t>
        </w:r>
      </w:hyperlink>
      <w:r w:rsidR="00A3080E">
        <w:t xml:space="preserve"> in Jericho, Oxford, </w:t>
      </w:r>
      <w:r w:rsidR="00644C7D">
        <w:t xml:space="preserve">with the permission and support </w:t>
      </w:r>
      <w:r w:rsidR="00A3080E">
        <w:t>of Fr Christopher Woods</w:t>
      </w:r>
      <w:r w:rsidR="00644C7D">
        <w:t>.</w:t>
      </w:r>
      <w:r w:rsidR="00691E91">
        <w:t xml:space="preserve">  The event was graphically recorded by</w:t>
      </w:r>
      <w:r w:rsidR="00691E91" w:rsidRPr="00B9578F">
        <w:rPr>
          <w:b/>
          <w:bCs/>
        </w:rPr>
        <w:t xml:space="preserve"> </w:t>
      </w:r>
      <w:hyperlink r:id="rId16" w:history="1">
        <w:r w:rsidR="00691E91" w:rsidRPr="003A3B83">
          <w:rPr>
            <w:rStyle w:val="Hyperlink"/>
          </w:rPr>
          <w:t xml:space="preserve">Laura </w:t>
        </w:r>
        <w:proofErr w:type="spellStart"/>
        <w:r w:rsidR="00691E91" w:rsidRPr="003A3B83">
          <w:rPr>
            <w:rStyle w:val="Hyperlink"/>
          </w:rPr>
          <w:t>Sorvala</w:t>
        </w:r>
        <w:proofErr w:type="spellEnd"/>
      </w:hyperlink>
      <w:r w:rsidR="00691E91">
        <w:t xml:space="preserve"> whose images illustrate this report.  </w:t>
      </w:r>
    </w:p>
    <w:p w14:paraId="5C03D510" w14:textId="40AA558B" w:rsidR="00A3080E" w:rsidRDefault="00A3080E" w:rsidP="004F7D7C">
      <w:r>
        <w:t xml:space="preserve">The event was funded through the </w:t>
      </w:r>
      <w:r w:rsidR="008C0EDC">
        <w:t>Economic and Social Research Council (</w:t>
      </w:r>
      <w:r>
        <w:t>ESRC</w:t>
      </w:r>
      <w:r w:rsidR="008C0EDC">
        <w:t>)</w:t>
      </w:r>
      <w:r>
        <w:t xml:space="preserve"> </w:t>
      </w:r>
      <w:hyperlink r:id="rId17" w:history="1">
        <w:r w:rsidRPr="003A3B83">
          <w:rPr>
            <w:rStyle w:val="Hyperlink"/>
          </w:rPr>
          <w:t>Festival of Social Science</w:t>
        </w:r>
      </w:hyperlink>
      <w:r w:rsidRPr="003A3B83">
        <w:t xml:space="preserve">.  </w:t>
      </w:r>
      <w:r>
        <w:t>The festival is an annual</w:t>
      </w:r>
      <w:r w:rsidR="00691E91">
        <w:t xml:space="preserve"> </w:t>
      </w:r>
      <w:r>
        <w:t xml:space="preserve">free celebration of the social sciences which </w:t>
      </w:r>
      <w:r w:rsidR="004F7D7C">
        <w:t xml:space="preserve">is </w:t>
      </w:r>
      <w:r>
        <w:t xml:space="preserve">delivered </w:t>
      </w:r>
      <w:r w:rsidR="004F7D7C">
        <w:t xml:space="preserve">every Autumn </w:t>
      </w:r>
      <w:r>
        <w:t xml:space="preserve">by </w:t>
      </w:r>
      <w:r w:rsidRPr="00A3080E">
        <w:t xml:space="preserve">UK </w:t>
      </w:r>
      <w:proofErr w:type="gramStart"/>
      <w:r w:rsidRPr="00A3080E">
        <w:t>universities</w:t>
      </w:r>
      <w:proofErr w:type="gramEnd"/>
      <w:r w:rsidR="004F7D7C">
        <w:t xml:space="preserve">.  </w:t>
      </w:r>
      <w:r>
        <w:t xml:space="preserve">One of the aims of the </w:t>
      </w:r>
      <w:proofErr w:type="gramStart"/>
      <w:r w:rsidR="004F7D7C">
        <w:t>F</w:t>
      </w:r>
      <w:r>
        <w:t>estival</w:t>
      </w:r>
      <w:proofErr w:type="gramEnd"/>
      <w:r>
        <w:t xml:space="preserve"> is to promote and increase awareness of the contribution social science makes to the wellbeing of </w:t>
      </w:r>
      <w:r w:rsidR="00691E91">
        <w:t xml:space="preserve">UK </w:t>
      </w:r>
      <w:r>
        <w:t>society and economy</w:t>
      </w:r>
      <w:r w:rsidR="00691E91">
        <w:t>.</w:t>
      </w:r>
    </w:p>
    <w:p w14:paraId="280C8067" w14:textId="14B684B7" w:rsidR="00AA03B7" w:rsidRDefault="00AA03B7" w:rsidP="004F7D7C">
      <w:r>
        <w:t xml:space="preserve">The event focused on the demands of ministry and how these might be addressed.  </w:t>
      </w:r>
      <w:r w:rsidR="00387579">
        <w:t xml:space="preserve">From the research </w:t>
      </w:r>
      <w:r>
        <w:t>literature, we interpret ‘demands’ as the efforts that clergy ex</w:t>
      </w:r>
      <w:r w:rsidR="00387579">
        <w:t>p</w:t>
      </w:r>
      <w:r>
        <w:t>end to fulfil expectations of their role</w:t>
      </w:r>
      <w:r w:rsidR="00413282">
        <w:t xml:space="preserve"> as well as </w:t>
      </w:r>
      <w:r w:rsidR="67428CAD">
        <w:t xml:space="preserve">the </w:t>
      </w:r>
      <w:r w:rsidR="00413282">
        <w:t>psychological demands emanating from the nature of th</w:t>
      </w:r>
      <w:r w:rsidR="00666769">
        <w:t>at</w:t>
      </w:r>
      <w:r w:rsidR="00413282">
        <w:t xml:space="preserve"> role</w:t>
      </w:r>
      <w:r>
        <w:t xml:space="preserve">. </w:t>
      </w:r>
      <w:r w:rsidR="00413282">
        <w:t xml:space="preserve">Such demands can overwhelm the resources available to clergy including time, </w:t>
      </w:r>
      <w:proofErr w:type="gramStart"/>
      <w:r w:rsidR="00413282">
        <w:t>energy</w:t>
      </w:r>
      <w:proofErr w:type="gramEnd"/>
      <w:r w:rsidR="00B77387">
        <w:t xml:space="preserve"> and</w:t>
      </w:r>
      <w:r w:rsidR="00413282">
        <w:t xml:space="preserve"> external support</w:t>
      </w:r>
      <w:r w:rsidR="00F60727">
        <w:t xml:space="preserve">.  </w:t>
      </w:r>
      <w:r w:rsidR="00413282">
        <w:t xml:space="preserve">Demands can conflict with each other creating tensions which are difficult to resolve.  Overwhelming demands </w:t>
      </w:r>
      <w:r w:rsidR="00CF7B10">
        <w:t xml:space="preserve">challenge wellbeing </w:t>
      </w:r>
      <w:r w:rsidR="00413282">
        <w:t>and can lead to burnout.</w:t>
      </w:r>
    </w:p>
    <w:p w14:paraId="72AD0301" w14:textId="681607CB" w:rsidR="00A3080E" w:rsidRDefault="00A3080E" w:rsidP="004F7D7C">
      <w:r>
        <w:t xml:space="preserve">The </w:t>
      </w:r>
      <w:r w:rsidRPr="00BE67C5">
        <w:rPr>
          <w:u w:val="single"/>
        </w:rPr>
        <w:t>goals of the event</w:t>
      </w:r>
      <w:r>
        <w:t xml:space="preserve"> were</w:t>
      </w:r>
      <w:r w:rsidR="00D97079">
        <w:t xml:space="preserve"> to</w:t>
      </w:r>
      <w:r>
        <w:t>:</w:t>
      </w:r>
    </w:p>
    <w:p w14:paraId="41157C6B" w14:textId="2C6D0024" w:rsidR="004F7D7C" w:rsidRDefault="00620121" w:rsidP="001B6D0C">
      <w:pPr>
        <w:pStyle w:val="ListParagraph"/>
        <w:numPr>
          <w:ilvl w:val="0"/>
          <w:numId w:val="4"/>
        </w:numPr>
        <w:ind w:left="527" w:hanging="357"/>
      </w:pPr>
      <w:r>
        <w:t>bring clergy together to share experiences, using insights from social science research and practice examples to trigger discussion.</w:t>
      </w:r>
    </w:p>
    <w:p w14:paraId="1406A238" w14:textId="07256E31" w:rsidR="00A3080E" w:rsidRDefault="00A3080E" w:rsidP="001B6D0C">
      <w:pPr>
        <w:pStyle w:val="ListParagraph"/>
        <w:numPr>
          <w:ilvl w:val="0"/>
          <w:numId w:val="4"/>
        </w:numPr>
        <w:ind w:left="527" w:hanging="357"/>
      </w:pPr>
      <w:r>
        <w:t xml:space="preserve">generate ideas </w:t>
      </w:r>
      <w:r w:rsidR="004F7D7C">
        <w:t>for</w:t>
      </w:r>
      <w:r>
        <w:t xml:space="preserve"> strategies to manage demands </w:t>
      </w:r>
      <w:r w:rsidR="00620121">
        <w:t xml:space="preserve">which can </w:t>
      </w:r>
      <w:r w:rsidR="004F7D7C">
        <w:t xml:space="preserve">be </w:t>
      </w:r>
      <w:r>
        <w:t>implement</w:t>
      </w:r>
      <w:r w:rsidR="004F7D7C">
        <w:t xml:space="preserve">ed </w:t>
      </w:r>
      <w:r>
        <w:t xml:space="preserve">directly </w:t>
      </w:r>
      <w:r w:rsidR="004F7D7C">
        <w:t xml:space="preserve">by individuals </w:t>
      </w:r>
      <w:proofErr w:type="gramStart"/>
      <w:r w:rsidR="00620121">
        <w:t>and also</w:t>
      </w:r>
      <w:proofErr w:type="gramEnd"/>
      <w:r w:rsidR="00620121">
        <w:t xml:space="preserve"> </w:t>
      </w:r>
      <w:r w:rsidR="006D7712">
        <w:t>inform</w:t>
      </w:r>
      <w:r w:rsidR="004F7D7C">
        <w:t xml:space="preserve"> </w:t>
      </w:r>
      <w:r>
        <w:t xml:space="preserve">current </w:t>
      </w:r>
      <w:r w:rsidR="006D7712">
        <w:t xml:space="preserve">strategies and </w:t>
      </w:r>
      <w:r>
        <w:t>debates in the Church</w:t>
      </w:r>
      <w:r w:rsidR="00D97079">
        <w:t>.</w:t>
      </w:r>
    </w:p>
    <w:p w14:paraId="7D36F127" w14:textId="401913D5" w:rsidR="00D0539E" w:rsidRDefault="00B11625" w:rsidP="001B6D0C">
      <w:pPr>
        <w:pStyle w:val="ListParagraph"/>
        <w:numPr>
          <w:ilvl w:val="0"/>
          <w:numId w:val="4"/>
        </w:numPr>
        <w:ind w:left="527" w:hanging="357"/>
      </w:pPr>
      <w:r>
        <w:t>demonstrate</w:t>
      </w:r>
      <w:r w:rsidR="00D97079">
        <w:t xml:space="preserve"> </w:t>
      </w:r>
      <w:r w:rsidR="00D0539E">
        <w:t>a workshop process that can be adapted in more local contexts to enable clergy to discuss their own experiences, working together</w:t>
      </w:r>
      <w:r w:rsidR="001B6D0C">
        <w:t xml:space="preserve"> at a grassroots level</w:t>
      </w:r>
      <w:r w:rsidR="00D0539E">
        <w:t xml:space="preserve"> to find both social and structural solutions to the demands of modern ministry.  </w:t>
      </w:r>
    </w:p>
    <w:p w14:paraId="7D1EBAFC" w14:textId="597E41C1" w:rsidR="00A3080E" w:rsidRDefault="00A3080E" w:rsidP="004F7D7C">
      <w:r>
        <w:t>This report is a</w:t>
      </w:r>
      <w:r w:rsidR="00D0539E">
        <w:t>n overview</w:t>
      </w:r>
      <w:r>
        <w:t xml:space="preserve"> of the day.  </w:t>
      </w:r>
      <w:r w:rsidR="00D0539E">
        <w:t>Summaries of the presentations are provided followed by highlights from the ensuing discussion</w:t>
      </w:r>
      <w:r w:rsidR="00D97079">
        <w:t>s</w:t>
      </w:r>
      <w:r w:rsidR="00D0539E">
        <w:t xml:space="preserve">.  </w:t>
      </w:r>
      <w:r w:rsidR="004F7D7C">
        <w:t>Participant</w:t>
      </w:r>
      <w:r>
        <w:t xml:space="preserve"> names </w:t>
      </w:r>
      <w:r w:rsidR="004F7D7C">
        <w:t>are not included</w:t>
      </w:r>
      <w:r>
        <w:t xml:space="preserve"> in the report</w:t>
      </w:r>
      <w:r w:rsidR="00691E91">
        <w:t xml:space="preserve">.  </w:t>
      </w:r>
      <w:r w:rsidR="00D97079">
        <w:t>The</w:t>
      </w:r>
      <w:r w:rsidR="00387579">
        <w:t xml:space="preserve"> </w:t>
      </w:r>
      <w:r w:rsidR="00387579" w:rsidRPr="00BE67C5">
        <w:rPr>
          <w:u w:val="single"/>
        </w:rPr>
        <w:t>aim</w:t>
      </w:r>
      <w:r w:rsidR="00D97079" w:rsidRPr="00BE67C5">
        <w:rPr>
          <w:u w:val="single"/>
        </w:rPr>
        <w:t>s of this report</w:t>
      </w:r>
      <w:r w:rsidR="00D97079">
        <w:t xml:space="preserve"> are to:</w:t>
      </w:r>
    </w:p>
    <w:p w14:paraId="30A8C55B" w14:textId="03C6CB26" w:rsidR="00D97079" w:rsidRDefault="00D97079" w:rsidP="001B6D0C">
      <w:pPr>
        <w:pStyle w:val="ListParagraph"/>
        <w:numPr>
          <w:ilvl w:val="0"/>
          <w:numId w:val="13"/>
        </w:numPr>
        <w:ind w:left="527" w:hanging="357"/>
      </w:pPr>
      <w:r>
        <w:t>Share</w:t>
      </w:r>
      <w:r w:rsidR="00F60727">
        <w:t xml:space="preserve"> clergy experiences and</w:t>
      </w:r>
      <w:r>
        <w:t xml:space="preserve"> insights </w:t>
      </w:r>
      <w:r w:rsidR="00F60727">
        <w:t xml:space="preserve">more widely </w:t>
      </w:r>
      <w:r>
        <w:t>to provoke discussion and ideas for change</w:t>
      </w:r>
      <w:r w:rsidR="00620121">
        <w:t>.</w:t>
      </w:r>
    </w:p>
    <w:p w14:paraId="39802A49" w14:textId="1893C0E7" w:rsidR="006D7712" w:rsidRDefault="095CFCE7" w:rsidP="001B6D0C">
      <w:pPr>
        <w:pStyle w:val="ListParagraph"/>
        <w:numPr>
          <w:ilvl w:val="0"/>
          <w:numId w:val="13"/>
        </w:numPr>
        <w:ind w:left="527" w:hanging="357"/>
      </w:pPr>
      <w:r>
        <w:t>E</w:t>
      </w:r>
      <w:r w:rsidR="006D7712">
        <w:t>valuat</w:t>
      </w:r>
      <w:r w:rsidR="1C297E0E">
        <w:t>e</w:t>
      </w:r>
      <w:r w:rsidR="006D7712">
        <w:t xml:space="preserve"> current strategies for supporting wellbeing in the Church</w:t>
      </w:r>
      <w:r w:rsidR="00620121">
        <w:t>.</w:t>
      </w:r>
    </w:p>
    <w:p w14:paraId="3F8BC080" w14:textId="224CBF0A" w:rsidR="00D97079" w:rsidRDefault="006D7712" w:rsidP="001B6D0C">
      <w:pPr>
        <w:pStyle w:val="ListParagraph"/>
        <w:numPr>
          <w:ilvl w:val="0"/>
          <w:numId w:val="13"/>
        </w:numPr>
        <w:ind w:left="527" w:hanging="357"/>
      </w:pPr>
      <w:r>
        <w:t>Share the template for future similar initiatives</w:t>
      </w:r>
      <w:r w:rsidR="006D6936">
        <w:t xml:space="preserve"> (see Appendix)</w:t>
      </w:r>
      <w:r>
        <w:t>.</w:t>
      </w:r>
    </w:p>
    <w:p w14:paraId="3D6A08D1" w14:textId="77777777" w:rsidR="00F60727" w:rsidRDefault="00F60727" w:rsidP="00F60727">
      <w:pPr>
        <w:pStyle w:val="ListParagraph"/>
        <w:ind w:left="527"/>
      </w:pPr>
    </w:p>
    <w:p w14:paraId="55B2199C" w14:textId="0DC0647C" w:rsidR="00691E91" w:rsidRPr="00F60727" w:rsidRDefault="00691E91">
      <w:pPr>
        <w:spacing w:line="259" w:lineRule="auto"/>
        <w:rPr>
          <w:b/>
          <w:bCs/>
          <w:sz w:val="25"/>
          <w:szCs w:val="25"/>
        </w:rPr>
      </w:pPr>
      <w:r w:rsidRPr="00F60727">
        <w:rPr>
          <w:b/>
          <w:bCs/>
          <w:sz w:val="25"/>
          <w:szCs w:val="25"/>
        </w:rPr>
        <w:t xml:space="preserve">If you </w:t>
      </w:r>
      <w:r w:rsidR="00387579" w:rsidRPr="00F60727">
        <w:rPr>
          <w:b/>
          <w:bCs/>
          <w:sz w:val="25"/>
          <w:szCs w:val="25"/>
        </w:rPr>
        <w:t xml:space="preserve">would like to discuss </w:t>
      </w:r>
      <w:r w:rsidRPr="00F60727">
        <w:rPr>
          <w:b/>
          <w:bCs/>
          <w:sz w:val="25"/>
          <w:szCs w:val="25"/>
        </w:rPr>
        <w:t>any aspect of this report, including running your own event, please contact Gi</w:t>
      </w:r>
      <w:r w:rsidR="00387579" w:rsidRPr="00F60727">
        <w:rPr>
          <w:b/>
          <w:bCs/>
          <w:sz w:val="25"/>
          <w:szCs w:val="25"/>
        </w:rPr>
        <w:t>l</w:t>
      </w:r>
      <w:r w:rsidRPr="00F60727">
        <w:rPr>
          <w:b/>
          <w:bCs/>
          <w:sz w:val="25"/>
          <w:szCs w:val="25"/>
        </w:rPr>
        <w:t>lian Symon (</w:t>
      </w:r>
      <w:hyperlink r:id="rId18" w:history="1">
        <w:r w:rsidR="00387579" w:rsidRPr="00F60727">
          <w:rPr>
            <w:rStyle w:val="Hyperlink"/>
            <w:b/>
            <w:bCs/>
            <w:sz w:val="25"/>
            <w:szCs w:val="25"/>
          </w:rPr>
          <w:t>gillian.symon@rhul.ac.uk</w:t>
        </w:r>
      </w:hyperlink>
      <w:r w:rsidRPr="00F60727">
        <w:rPr>
          <w:b/>
          <w:bCs/>
          <w:sz w:val="25"/>
          <w:szCs w:val="25"/>
        </w:rPr>
        <w:t>)</w:t>
      </w:r>
      <w:r w:rsidR="00387579" w:rsidRPr="00F60727">
        <w:rPr>
          <w:b/>
          <w:bCs/>
          <w:sz w:val="25"/>
          <w:szCs w:val="25"/>
        </w:rPr>
        <w:t xml:space="preserve"> or Rebecca Whiting (r.whiting@bbk.ac.uk)</w:t>
      </w:r>
      <w:r w:rsidRPr="00F60727">
        <w:rPr>
          <w:b/>
          <w:bCs/>
          <w:sz w:val="25"/>
          <w:szCs w:val="25"/>
        </w:rPr>
        <w:t>.</w:t>
      </w:r>
      <w:r w:rsidRPr="00F60727">
        <w:rPr>
          <w:b/>
          <w:bCs/>
          <w:sz w:val="25"/>
          <w:szCs w:val="25"/>
        </w:rPr>
        <w:br w:type="page"/>
      </w:r>
    </w:p>
    <w:p w14:paraId="6E36549C" w14:textId="4DBC8E76" w:rsidR="0077369A" w:rsidRPr="00B9578F" w:rsidRDefault="00D0539E" w:rsidP="004F7D7C">
      <w:pPr>
        <w:rPr>
          <w:b/>
          <w:bCs/>
          <w:sz w:val="28"/>
          <w:szCs w:val="28"/>
        </w:rPr>
      </w:pPr>
      <w:r w:rsidRPr="00B9578F">
        <w:rPr>
          <w:b/>
          <w:bCs/>
          <w:sz w:val="28"/>
          <w:szCs w:val="28"/>
        </w:rPr>
        <w:lastRenderedPageBreak/>
        <w:t>EXPERIENCED DEMANDS</w:t>
      </w:r>
    </w:p>
    <w:p w14:paraId="3AA75D47" w14:textId="3CC31980" w:rsidR="0077369A" w:rsidRDefault="0077369A" w:rsidP="004F7D7C">
      <w:bookmarkStart w:id="5" w:name="_Hlk181624401"/>
      <w:r>
        <w:t xml:space="preserve">The morning session focused on </w:t>
      </w:r>
      <w:r w:rsidR="00FE4E28">
        <w:t xml:space="preserve">identifying and explaining the requirements and pressures of modern ministry.  </w:t>
      </w:r>
      <w:r w:rsidR="00A24546">
        <w:t>T</w:t>
      </w:r>
      <w:r>
        <w:t xml:space="preserve">wo </w:t>
      </w:r>
      <w:r w:rsidR="00FE4E28">
        <w:t xml:space="preserve">research projects that have explored the kind of demands felt by </w:t>
      </w:r>
      <w:r>
        <w:t>clergy</w:t>
      </w:r>
      <w:r w:rsidR="00FE4E28">
        <w:t xml:space="preserve"> were presented</w:t>
      </w:r>
      <w:r>
        <w:t>.</w:t>
      </w:r>
    </w:p>
    <w:bookmarkEnd w:id="5"/>
    <w:p w14:paraId="08FF85B9" w14:textId="57E8B5D2" w:rsidR="00A3080E" w:rsidRDefault="0077369A" w:rsidP="00A3080E">
      <w:r w:rsidRPr="0077369A">
        <w:rPr>
          <w:noProof/>
        </w:rPr>
        <w:drawing>
          <wp:inline distT="0" distB="0" distL="0" distR="0" wp14:anchorId="15941B00" wp14:editId="38876EFF">
            <wp:extent cx="6172200" cy="2971800"/>
            <wp:effectExtent l="0" t="0" r="8255" b="0"/>
            <wp:docPr id="1189545201" name="Picture 1" descr="A cartoon of two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45201" name="Picture 1" descr="A cartoon of two people&#10;&#10;Description automatically generated"/>
                    <pic:cNvPicPr/>
                  </pic:nvPicPr>
                  <pic:blipFill>
                    <a:blip r:embed="rId19"/>
                    <a:stretch>
                      <a:fillRect/>
                    </a:stretch>
                  </pic:blipFill>
                  <pic:spPr>
                    <a:xfrm>
                      <a:off x="0" y="0"/>
                      <a:ext cx="6172200" cy="2971800"/>
                    </a:xfrm>
                    <a:prstGeom prst="rect">
                      <a:avLst/>
                    </a:prstGeom>
                  </pic:spPr>
                </pic:pic>
              </a:graphicData>
            </a:graphic>
          </wp:inline>
        </w:drawing>
      </w:r>
    </w:p>
    <w:p w14:paraId="00A99C68" w14:textId="77777777" w:rsidR="00417AE6" w:rsidRDefault="00417AE6"/>
    <w:p w14:paraId="2A75BB40" w14:textId="732936E8" w:rsidR="00892FA0" w:rsidRDefault="001A5E77">
      <w:r w:rsidRPr="00A08F55">
        <w:rPr>
          <w:b/>
          <w:bCs/>
        </w:rPr>
        <w:t>Dr Liz Graveling</w:t>
      </w:r>
      <w:r>
        <w:t xml:space="preserve"> from th</w:t>
      </w:r>
      <w:r w:rsidR="008A457C">
        <w:t xml:space="preserve">e </w:t>
      </w:r>
      <w:hyperlink r:id="rId20" w:history="1">
        <w:r w:rsidR="008A457C" w:rsidRPr="008A457C">
          <w:rPr>
            <w:rStyle w:val="Hyperlink"/>
          </w:rPr>
          <w:t>Living Ministry</w:t>
        </w:r>
      </w:hyperlink>
      <w:r w:rsidR="008A457C">
        <w:t xml:space="preserve"> project</w:t>
      </w:r>
      <w:r w:rsidRPr="00A08F55">
        <w:rPr>
          <w:b/>
          <w:bCs/>
        </w:rPr>
        <w:t>,</w:t>
      </w:r>
      <w:r>
        <w:t xml:space="preserve"> Church of England, </w:t>
      </w:r>
      <w:r w:rsidR="7CA29C82">
        <w:t xml:space="preserve">presented </w:t>
      </w:r>
      <w:r>
        <w:t>a summary of recent results from her ongoing survey of clergy wellbeing</w:t>
      </w:r>
      <w:r w:rsidR="00217540">
        <w:rPr>
          <w:rStyle w:val="FootnoteReference"/>
        </w:rPr>
        <w:footnoteReference w:id="1"/>
      </w:r>
      <w:r>
        <w:t>.  The project has been mapping wellbeing across five areas of clergy life</w:t>
      </w:r>
      <w:r w:rsidR="00D1302A">
        <w:t xml:space="preserve"> since 2017</w:t>
      </w:r>
      <w:r>
        <w:t xml:space="preserve">: Spiritual and Vocational; Financial and Material; Physical and Mental; Relationships; and Participation.  </w:t>
      </w:r>
    </w:p>
    <w:p w14:paraId="0B9939C2" w14:textId="61E1E3C2" w:rsidR="00892FA0" w:rsidRDefault="001A5E77" w:rsidP="001B6D0C">
      <w:pPr>
        <w:pStyle w:val="ListParagraph"/>
        <w:numPr>
          <w:ilvl w:val="0"/>
          <w:numId w:val="5"/>
        </w:numPr>
        <w:ind w:left="527" w:hanging="357"/>
      </w:pPr>
      <w:r>
        <w:t xml:space="preserve">Four </w:t>
      </w:r>
      <w:r w:rsidR="00BE67C5">
        <w:t xml:space="preserve">key </w:t>
      </w:r>
      <w:r>
        <w:t xml:space="preserve">wellbeing challenges </w:t>
      </w:r>
      <w:r w:rsidR="008A24EB">
        <w:t xml:space="preserve">for clergy </w:t>
      </w:r>
      <w:r>
        <w:t>have been identified</w:t>
      </w:r>
      <w:r w:rsidR="00D1302A">
        <w:t xml:space="preserve"> over time</w:t>
      </w:r>
      <w:r>
        <w:t xml:space="preserve">: tiredness, isolation, </w:t>
      </w:r>
      <w:proofErr w:type="gramStart"/>
      <w:r>
        <w:t>demoralisation</w:t>
      </w:r>
      <w:proofErr w:type="gramEnd"/>
      <w:r>
        <w:t xml:space="preserve"> and financial anxiety.  </w:t>
      </w:r>
    </w:p>
    <w:p w14:paraId="6E327D7C" w14:textId="746B9925" w:rsidR="00892FA0" w:rsidRDefault="008A24EB" w:rsidP="001B6D0C">
      <w:pPr>
        <w:pStyle w:val="ListParagraph"/>
        <w:numPr>
          <w:ilvl w:val="0"/>
          <w:numId w:val="5"/>
        </w:numPr>
        <w:ind w:left="527" w:hanging="357"/>
      </w:pPr>
      <w:r>
        <w:t xml:space="preserve">While wellbeing during the pandemic decreased for all categories of clergy surveyed, the latest 2023 survey suggests this has rebounded for most </w:t>
      </w:r>
      <w:r w:rsidRPr="00A08F55">
        <w:rPr>
          <w:u w:val="single"/>
        </w:rPr>
        <w:t>except</w:t>
      </w:r>
      <w:r>
        <w:t xml:space="preserve"> Incumbents whose wellbeing across these challenges continu</w:t>
      </w:r>
      <w:r w:rsidR="0479CC7C">
        <w:t>es</w:t>
      </w:r>
      <w:r>
        <w:t xml:space="preserve"> to decrease.  </w:t>
      </w:r>
    </w:p>
    <w:p w14:paraId="1E8551CC" w14:textId="2E3012DF" w:rsidR="00417AE6" w:rsidRDefault="78FAD5B5" w:rsidP="001B6D0C">
      <w:pPr>
        <w:pStyle w:val="ListParagraph"/>
        <w:numPr>
          <w:ilvl w:val="0"/>
          <w:numId w:val="5"/>
        </w:numPr>
        <w:ind w:left="527" w:hanging="357"/>
      </w:pPr>
      <w:r>
        <w:t>O</w:t>
      </w:r>
      <w:r w:rsidR="00807F8B">
        <w:t xml:space="preserve">ne reason for these continuing difficulties is that formal accountability </w:t>
      </w:r>
      <w:r w:rsidR="00BE67C5">
        <w:t>structures in</w:t>
      </w:r>
      <w:r w:rsidR="00807F8B">
        <w:t xml:space="preserve"> the Church (</w:t>
      </w:r>
      <w:proofErr w:type="gramStart"/>
      <w:r w:rsidR="00807F8B">
        <w:t>e.g.</w:t>
      </w:r>
      <w:proofErr w:type="gramEnd"/>
      <w:r w:rsidR="00807F8B">
        <w:t xml:space="preserve"> statistics for mission) squeez</w:t>
      </w:r>
      <w:r w:rsidR="00BE67C5">
        <w:t>e</w:t>
      </w:r>
      <w:r w:rsidR="00807F8B">
        <w:t xml:space="preserve"> out clergy’s sense of vocation, which is the main motivation for </w:t>
      </w:r>
      <w:r w:rsidR="00451FD4">
        <w:t xml:space="preserve">ministry. </w:t>
      </w:r>
    </w:p>
    <w:p w14:paraId="4C3B54E9" w14:textId="1E08B13F" w:rsidR="0077369A" w:rsidRPr="0077369A" w:rsidRDefault="0077369A" w:rsidP="0077369A">
      <w:pPr>
        <w:spacing w:before="100" w:beforeAutospacing="1" w:after="100" w:afterAutospacing="1" w:line="240" w:lineRule="auto"/>
        <w:rPr>
          <w:rFonts w:ascii="Times New Roman" w:eastAsia="Times New Roman" w:hAnsi="Times New Roman" w:cs="Times New Roman"/>
          <w:lang w:eastAsia="en-GB"/>
          <w14:ligatures w14:val="none"/>
        </w:rPr>
      </w:pPr>
    </w:p>
    <w:p w14:paraId="5EA69B64" w14:textId="77777777" w:rsidR="002842C5" w:rsidRDefault="00C97DEE" w:rsidP="002B657F">
      <w:pPr>
        <w:rPr>
          <w:b/>
          <w:bCs/>
        </w:rPr>
      </w:pPr>
      <w:r w:rsidRPr="00C97DEE">
        <w:rPr>
          <w:noProof/>
        </w:rPr>
        <w:lastRenderedPageBreak/>
        <w:drawing>
          <wp:inline distT="0" distB="0" distL="0" distR="0" wp14:anchorId="43A7FC6C" wp14:editId="2471B05C">
            <wp:extent cx="6105525" cy="3228975"/>
            <wp:effectExtent l="0" t="0" r="9525" b="9525"/>
            <wp:docPr id="1790316597" name="Picture 1" descr="A group of people with different though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16597" name="Picture 1" descr="A group of people with different thoughts&#10;&#10;Description automatically generated with medium confidence"/>
                    <pic:cNvPicPr/>
                  </pic:nvPicPr>
                  <pic:blipFill>
                    <a:blip r:embed="rId21"/>
                    <a:stretch>
                      <a:fillRect/>
                    </a:stretch>
                  </pic:blipFill>
                  <pic:spPr>
                    <a:xfrm>
                      <a:off x="0" y="0"/>
                      <a:ext cx="6105525" cy="3228975"/>
                    </a:xfrm>
                    <a:prstGeom prst="rect">
                      <a:avLst/>
                    </a:prstGeom>
                  </pic:spPr>
                </pic:pic>
              </a:graphicData>
            </a:graphic>
          </wp:inline>
        </w:drawing>
      </w:r>
    </w:p>
    <w:p w14:paraId="74A40D4A" w14:textId="62407A74" w:rsidR="00892FA0" w:rsidRDefault="0077369A" w:rsidP="002B657F">
      <w:r w:rsidRPr="002B657F">
        <w:rPr>
          <w:b/>
          <w:bCs/>
        </w:rPr>
        <w:t>Professor Gillian Symon</w:t>
      </w:r>
      <w:r>
        <w:t xml:space="preserve"> on behalf of the research team from the </w:t>
      </w:r>
      <w:hyperlink r:id="rId22" w:history="1">
        <w:r w:rsidRPr="003A3B83">
          <w:rPr>
            <w:rStyle w:val="Hyperlink"/>
          </w:rPr>
          <w:t>Pandemic Ministry project</w:t>
        </w:r>
      </w:hyperlink>
      <w:r w:rsidRPr="003A3B83">
        <w:t>,</w:t>
      </w:r>
      <w:r>
        <w:t xml:space="preserve"> provided examples of particular well-being challenges experienced during the pandemic and</w:t>
      </w:r>
      <w:r w:rsidR="00C97DEE">
        <w:t>, drawing on the concept of meaningful work,</w:t>
      </w:r>
      <w:r>
        <w:t xml:space="preserve"> how these related to </w:t>
      </w:r>
      <w:r w:rsidR="00C97DEE">
        <w:t xml:space="preserve">various </w:t>
      </w:r>
      <w:r>
        <w:t xml:space="preserve">ongoing tensions of ‘meaningfulness’ for clergy. </w:t>
      </w:r>
    </w:p>
    <w:p w14:paraId="6B73AFCE" w14:textId="40397ADC" w:rsidR="00892FA0" w:rsidRDefault="00C97DEE" w:rsidP="001B6D0C">
      <w:pPr>
        <w:pStyle w:val="ListParagraph"/>
        <w:numPr>
          <w:ilvl w:val="0"/>
          <w:numId w:val="6"/>
        </w:numPr>
        <w:ind w:left="527" w:hanging="357"/>
      </w:pPr>
      <w:r>
        <w:t>During the pandemic enhanced ministry</w:t>
      </w:r>
      <w:r w:rsidRPr="00C97DEE">
        <w:t xml:space="preserve"> was encountered</w:t>
      </w:r>
      <w:r>
        <w:t>, including the acquiring of valued new digital skills.  However</w:t>
      </w:r>
      <w:r w:rsidR="007F6B26">
        <w:t xml:space="preserve">, </w:t>
      </w:r>
      <w:r>
        <w:t xml:space="preserve">exceptional effort in trying to produce meaningful online content for parishioners also led to exhaustion and frustration.  </w:t>
      </w:r>
    </w:p>
    <w:p w14:paraId="5D293D6B" w14:textId="6EAAAF0E" w:rsidR="00451FD4" w:rsidRPr="00451FD4" w:rsidRDefault="00451FD4" w:rsidP="001B6D0C">
      <w:pPr>
        <w:pStyle w:val="ListParagraph"/>
        <w:numPr>
          <w:ilvl w:val="0"/>
          <w:numId w:val="6"/>
        </w:numPr>
        <w:ind w:left="527" w:hanging="357"/>
      </w:pPr>
      <w:bookmarkStart w:id="6" w:name="_Hlk183424269"/>
      <w:r w:rsidRPr="00451FD4">
        <w:t xml:space="preserve">Acknowledging individual limits and working as a group </w:t>
      </w:r>
      <w:r>
        <w:t>(</w:t>
      </w:r>
      <w:proofErr w:type="gramStart"/>
      <w:r>
        <w:t>e.g.</w:t>
      </w:r>
      <w:proofErr w:type="gramEnd"/>
      <w:r>
        <w:t xml:space="preserve"> as a benefice) </w:t>
      </w:r>
      <w:r w:rsidRPr="00451FD4">
        <w:t xml:space="preserve">to provide solutions was helpful in coping with increased demands during the pandemic.  </w:t>
      </w:r>
    </w:p>
    <w:bookmarkEnd w:id="6"/>
    <w:p w14:paraId="36F03E05" w14:textId="4AD43914" w:rsidR="00892FA0" w:rsidRDefault="00C97DEE" w:rsidP="001B6D0C">
      <w:pPr>
        <w:pStyle w:val="ListParagraph"/>
        <w:numPr>
          <w:ilvl w:val="0"/>
          <w:numId w:val="6"/>
        </w:numPr>
        <w:ind w:left="527" w:hanging="357"/>
      </w:pPr>
      <w:r>
        <w:t>The pandemic exacerbated existing tensions</w:t>
      </w:r>
      <w:r w:rsidR="002B657F">
        <w:t xml:space="preserve"> such as</w:t>
      </w:r>
      <w:r>
        <w:t>: equality of access vs value</w:t>
      </w:r>
      <w:r w:rsidR="002B657F">
        <w:t xml:space="preserve"> of physically meeting in church; exploiting digital skills vs additional demands created; sharing resources vs providing a unique local offering; and enabling flexibility for </w:t>
      </w:r>
      <w:proofErr w:type="gramStart"/>
      <w:r w:rsidR="002B657F">
        <w:t>congregations</w:t>
      </w:r>
      <w:proofErr w:type="gramEnd"/>
      <w:r w:rsidR="002B657F">
        <w:t xml:space="preserve"> vs community building. </w:t>
      </w:r>
      <w:r w:rsidR="007D1BA6">
        <w:t xml:space="preserve"> Experienced demand comes from constantly trying to negotiate </w:t>
      </w:r>
      <w:r w:rsidR="00451FD4">
        <w:t xml:space="preserve">these tensions </w:t>
      </w:r>
      <w:r w:rsidR="007D1BA6">
        <w:t>of meaningful ministry.</w:t>
      </w:r>
      <w:r w:rsidR="002B657F">
        <w:t xml:space="preserve"> </w:t>
      </w:r>
    </w:p>
    <w:p w14:paraId="39ACA97E" w14:textId="5553D2B0" w:rsidR="00417AE6" w:rsidRDefault="00451FD4" w:rsidP="001B6D0C">
      <w:pPr>
        <w:pStyle w:val="ListParagraph"/>
        <w:numPr>
          <w:ilvl w:val="0"/>
          <w:numId w:val="6"/>
        </w:numPr>
        <w:ind w:left="527" w:hanging="357"/>
      </w:pPr>
      <w:r>
        <w:t xml:space="preserve">The </w:t>
      </w:r>
      <w:r w:rsidR="002B657F">
        <w:t xml:space="preserve">main underlying tension to be addressed was how to achieve a meaningful yet sustainable </w:t>
      </w:r>
      <w:r>
        <w:t xml:space="preserve">pattern of </w:t>
      </w:r>
      <w:r w:rsidR="002B657F">
        <w:t xml:space="preserve">ministry including addressing </w:t>
      </w:r>
      <w:bookmarkStart w:id="7" w:name="_Hlk183424331"/>
      <w:r w:rsidR="002B657F">
        <w:t>how meaningful ministry can be sustained and nurtured in a digital and resource-strapped world</w:t>
      </w:r>
      <w:r>
        <w:t>.</w:t>
      </w:r>
      <w:bookmarkEnd w:id="7"/>
    </w:p>
    <w:p w14:paraId="3B6C8310" w14:textId="77777777" w:rsidR="0051170B" w:rsidRDefault="0051170B" w:rsidP="0051170B"/>
    <w:p w14:paraId="397BABBE" w14:textId="77777777" w:rsidR="0051170B" w:rsidRDefault="0051170B">
      <w:pPr>
        <w:spacing w:line="259" w:lineRule="auto"/>
      </w:pPr>
      <w:r>
        <w:br w:type="page"/>
      </w:r>
    </w:p>
    <w:p w14:paraId="1C78FAB8" w14:textId="6FB9799F" w:rsidR="0051170B" w:rsidRPr="00B9578F" w:rsidRDefault="0051170B" w:rsidP="0051170B">
      <w:pPr>
        <w:rPr>
          <w:b/>
          <w:bCs/>
          <w:sz w:val="28"/>
          <w:szCs w:val="28"/>
        </w:rPr>
      </w:pPr>
      <w:bookmarkStart w:id="8" w:name="_Hlk181632444"/>
      <w:r w:rsidRPr="00B9578F">
        <w:rPr>
          <w:b/>
          <w:bCs/>
          <w:sz w:val="28"/>
          <w:szCs w:val="28"/>
        </w:rPr>
        <w:lastRenderedPageBreak/>
        <w:t>Group Discussions of Experienced Demands</w:t>
      </w:r>
    </w:p>
    <w:p w14:paraId="08E2F7A6" w14:textId="702BBC74" w:rsidR="0051170B" w:rsidRDefault="003755CD" w:rsidP="0051170B">
      <w:r>
        <w:t>The five discussion groups were asked to consider three questions around experienced demands</w:t>
      </w:r>
      <w:r w:rsidR="00BD670D">
        <w:t xml:space="preserve"> (see Appendix).  Major themes from these discussions are summarised under three headings below.</w:t>
      </w:r>
    </w:p>
    <w:p w14:paraId="07A859EC" w14:textId="77777777" w:rsidR="00BD670D" w:rsidRDefault="00BD670D" w:rsidP="00BD670D">
      <w:pPr>
        <w:ind w:left="360"/>
      </w:pPr>
    </w:p>
    <w:p w14:paraId="1FFEFBE3" w14:textId="1E1599DE" w:rsidR="00BD670D" w:rsidRPr="00BD670D" w:rsidRDefault="00BD670D" w:rsidP="00BD670D">
      <w:pPr>
        <w:rPr>
          <w:b/>
          <w:bCs/>
        </w:rPr>
      </w:pPr>
      <w:r w:rsidRPr="00BD670D">
        <w:rPr>
          <w:b/>
          <w:bCs/>
        </w:rPr>
        <w:t>Reflecting on the research and own experience</w:t>
      </w:r>
    </w:p>
    <w:bookmarkEnd w:id="8"/>
    <w:p w14:paraId="37C6816D" w14:textId="4689A517" w:rsidR="003755CD" w:rsidRDefault="003755CD" w:rsidP="003755CD">
      <w:r w:rsidRPr="003755CD">
        <w:rPr>
          <w:noProof/>
        </w:rPr>
        <w:drawing>
          <wp:inline distT="0" distB="0" distL="0" distR="0" wp14:anchorId="298F4C42" wp14:editId="6F10A727">
            <wp:extent cx="5792008" cy="1371791"/>
            <wp:effectExtent l="0" t="0" r="0" b="0"/>
            <wp:docPr id="1652090257" name="Picture 1" descr="A drawing of a person in a mi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090257" name="Picture 1" descr="A drawing of a person in a mirror&#10;&#10;Description automatically generated"/>
                    <pic:cNvPicPr/>
                  </pic:nvPicPr>
                  <pic:blipFill>
                    <a:blip r:embed="rId23"/>
                    <a:stretch>
                      <a:fillRect/>
                    </a:stretch>
                  </pic:blipFill>
                  <pic:spPr>
                    <a:xfrm>
                      <a:off x="0" y="0"/>
                      <a:ext cx="5792008" cy="1371791"/>
                    </a:xfrm>
                    <a:prstGeom prst="rect">
                      <a:avLst/>
                    </a:prstGeom>
                  </pic:spPr>
                </pic:pic>
              </a:graphicData>
            </a:graphic>
          </wp:inline>
        </w:drawing>
      </w:r>
    </w:p>
    <w:p w14:paraId="30B9A0A9" w14:textId="47CCCE67" w:rsidR="00017AAB" w:rsidRPr="008E5497" w:rsidRDefault="00DB65D3" w:rsidP="003B4550">
      <w:pPr>
        <w:rPr>
          <w:i/>
          <w:iCs/>
        </w:rPr>
      </w:pPr>
      <w:r>
        <w:t>In general, participants agreed with the wellbeing challenges identified by</w:t>
      </w:r>
      <w:r w:rsidR="003D1A58">
        <w:t xml:space="preserve"> the speakers</w:t>
      </w:r>
      <w:r>
        <w:t xml:space="preserve">, although it was recognised there might be individual differences depending on personal context. </w:t>
      </w:r>
      <w:r w:rsidR="003B4550">
        <w:t>S</w:t>
      </w:r>
      <w:r>
        <w:t>elf-awareness was fundamental</w:t>
      </w:r>
      <w:r w:rsidR="003B4550">
        <w:t xml:space="preserve"> in recognis</w:t>
      </w:r>
      <w:r w:rsidR="73955253">
        <w:t>ing</w:t>
      </w:r>
      <w:r w:rsidR="003B4550">
        <w:t xml:space="preserve"> these challenges and when support </w:t>
      </w:r>
      <w:r w:rsidR="0013395F">
        <w:t xml:space="preserve">was </w:t>
      </w:r>
      <w:r w:rsidR="003B4550">
        <w:t xml:space="preserve">required.  </w:t>
      </w:r>
      <w:r w:rsidR="00BE67C5">
        <w:t>I</w:t>
      </w:r>
      <w:r w:rsidR="00A26EDA">
        <w:t xml:space="preserve">t was </w:t>
      </w:r>
      <w:r w:rsidR="00BE67C5">
        <w:t xml:space="preserve">also </w:t>
      </w:r>
      <w:r w:rsidR="00A26EDA">
        <w:t xml:space="preserve">suggested </w:t>
      </w:r>
      <w:r w:rsidR="008E5497">
        <w:t>“</w:t>
      </w:r>
      <w:r w:rsidR="00A26EDA" w:rsidRPr="008E5497">
        <w:t xml:space="preserve">that stress is inevitable and </w:t>
      </w:r>
      <w:proofErr w:type="gramStart"/>
      <w:r w:rsidR="00A26EDA" w:rsidRPr="008E5497">
        <w:t>creative</w:t>
      </w:r>
      <w:proofErr w:type="gramEnd"/>
      <w:r w:rsidR="00A26EDA" w:rsidRPr="008E5497">
        <w:t xml:space="preserve"> and that love is revealed in coping with difficulties</w:t>
      </w:r>
      <w:r w:rsidR="008E5497">
        <w:t>”</w:t>
      </w:r>
      <w:r w:rsidR="00A26EDA" w:rsidRPr="008E5497">
        <w:t>.</w:t>
      </w:r>
    </w:p>
    <w:p w14:paraId="0BEDF3F0" w14:textId="2486D00F" w:rsidR="008E5497" w:rsidRDefault="00DB65D3" w:rsidP="001B6D0C">
      <w:pPr>
        <w:pStyle w:val="ListParagraph"/>
        <w:numPr>
          <w:ilvl w:val="0"/>
          <w:numId w:val="16"/>
        </w:numPr>
        <w:ind w:left="527" w:hanging="357"/>
      </w:pPr>
      <w:r>
        <w:t xml:space="preserve">In relation to </w:t>
      </w:r>
      <w:r w:rsidRPr="00A08F55">
        <w:rPr>
          <w:u w:val="single"/>
        </w:rPr>
        <w:t>demands</w:t>
      </w:r>
      <w:r>
        <w:t xml:space="preserve">, participants felt these could be unlimited, with clergy having to be </w:t>
      </w:r>
      <w:r w:rsidR="008E5497">
        <w:t>“</w:t>
      </w:r>
      <w:r w:rsidRPr="008E5497">
        <w:t>omni-competent</w:t>
      </w:r>
      <w:r w:rsidR="008E5497">
        <w:t>”</w:t>
      </w:r>
      <w:r>
        <w:t xml:space="preserve"> and</w:t>
      </w:r>
      <w:r w:rsidR="711CA9AC">
        <w:t xml:space="preserve"> </w:t>
      </w:r>
      <w:r>
        <w:t>pastoral care</w:t>
      </w:r>
      <w:proofErr w:type="gramStart"/>
      <w:r w:rsidR="0013395F">
        <w:t>, in particular,</w:t>
      </w:r>
      <w:r>
        <w:t xml:space="preserve"> potentially</w:t>
      </w:r>
      <w:proofErr w:type="gramEnd"/>
      <w:r>
        <w:t xml:space="preserve"> having no boundaries</w:t>
      </w:r>
      <w:r w:rsidR="00A26EDA">
        <w:t xml:space="preserve">.  </w:t>
      </w:r>
      <w:r w:rsidR="007D790D">
        <w:t xml:space="preserve">Endless </w:t>
      </w:r>
      <w:r w:rsidR="00A26EDA">
        <w:t xml:space="preserve">emails, </w:t>
      </w:r>
      <w:r w:rsidR="007D790D">
        <w:t>a</w:t>
      </w:r>
      <w:r w:rsidR="0013395F">
        <w:t xml:space="preserve"> constant</w:t>
      </w:r>
      <w:r w:rsidR="007D790D">
        <w:t xml:space="preserve"> inflow of new projects (as opposed to consolidation of existing work), </w:t>
      </w:r>
      <w:r w:rsidR="00A26EDA">
        <w:t>a</w:t>
      </w:r>
      <w:r>
        <w:t xml:space="preserve"> decline in volunteers and lack of new ordinations fed into these increasing demands</w:t>
      </w:r>
      <w:r w:rsidR="00A26EDA">
        <w:t xml:space="preserve">.  Together with constant </w:t>
      </w:r>
      <w:r w:rsidR="001B07BB">
        <w:t>“</w:t>
      </w:r>
      <w:r w:rsidR="00A26EDA" w:rsidRPr="001B07BB">
        <w:t>gear shifting</w:t>
      </w:r>
      <w:r w:rsidR="001B07BB">
        <w:t>”</w:t>
      </w:r>
      <w:r w:rsidR="00A26EDA">
        <w:t xml:space="preserve"> between extreme highs and lows</w:t>
      </w:r>
      <w:r w:rsidR="007D790D">
        <w:t>,</w:t>
      </w:r>
      <w:r w:rsidR="00A26EDA">
        <w:t xml:space="preserve"> these demands contributed to both a lack of time and general feeling of tiredness.</w:t>
      </w:r>
    </w:p>
    <w:p w14:paraId="62B7D47D" w14:textId="30530546" w:rsidR="00BD670D" w:rsidRDefault="00A26EDA" w:rsidP="001B6D0C">
      <w:pPr>
        <w:pStyle w:val="ListParagraph"/>
        <w:numPr>
          <w:ilvl w:val="0"/>
          <w:numId w:val="16"/>
        </w:numPr>
        <w:ind w:left="527" w:hanging="357"/>
      </w:pPr>
      <w:r>
        <w:t xml:space="preserve">Consequently, </w:t>
      </w:r>
      <w:r w:rsidR="003B4550">
        <w:t xml:space="preserve">clergy </w:t>
      </w:r>
      <w:r>
        <w:t xml:space="preserve">had to </w:t>
      </w:r>
      <w:r w:rsidRPr="2BA4A032">
        <w:rPr>
          <w:u w:val="single"/>
        </w:rPr>
        <w:t xml:space="preserve">adopt </w:t>
      </w:r>
      <w:r w:rsidR="00F17DF8" w:rsidRPr="2BA4A032">
        <w:rPr>
          <w:u w:val="single"/>
        </w:rPr>
        <w:t>“</w:t>
      </w:r>
      <w:r w:rsidRPr="2BA4A032">
        <w:rPr>
          <w:u w:val="single"/>
        </w:rPr>
        <w:t>blinkers</w:t>
      </w:r>
      <w:r w:rsidR="00F17DF8" w:rsidRPr="2BA4A032">
        <w:rPr>
          <w:u w:val="single"/>
        </w:rPr>
        <w:t>”</w:t>
      </w:r>
      <w:r>
        <w:t xml:space="preserve"> </w:t>
      </w:r>
      <w:r w:rsidR="007D790D">
        <w:t xml:space="preserve">(ignore some demands) </w:t>
      </w:r>
      <w:r>
        <w:t xml:space="preserve">or give up on some </w:t>
      </w:r>
      <w:r w:rsidR="007D790D">
        <w:t xml:space="preserve">(valued) </w:t>
      </w:r>
      <w:r>
        <w:t>tasks</w:t>
      </w:r>
      <w:r w:rsidR="003B4550">
        <w:t xml:space="preserve"> (</w:t>
      </w:r>
      <w:proofErr w:type="gramStart"/>
      <w:r w:rsidR="003B4550">
        <w:t>e.g.</w:t>
      </w:r>
      <w:proofErr w:type="gramEnd"/>
      <w:r w:rsidR="003B4550">
        <w:t xml:space="preserve"> keeping up with contemporary theological thinking)</w:t>
      </w:r>
      <w:r w:rsidR="007D790D">
        <w:t>.</w:t>
      </w:r>
      <w:r>
        <w:t xml:space="preserve">  Unfortunately</w:t>
      </w:r>
      <w:r w:rsidR="6561094D">
        <w:t>,</w:t>
      </w:r>
      <w:r>
        <w:t xml:space="preserve"> tasks </w:t>
      </w:r>
      <w:r w:rsidR="0013395F">
        <w:t xml:space="preserve">that are relinquished </w:t>
      </w:r>
      <w:r>
        <w:t>may be those</w:t>
      </w:r>
      <w:r w:rsidR="0013395F">
        <w:t xml:space="preserve"> very tasks that are</w:t>
      </w:r>
      <w:r>
        <w:t xml:space="preserve"> crucial to a </w:t>
      </w:r>
      <w:r w:rsidR="00BE67C5">
        <w:t xml:space="preserve">sense of fulfilling </w:t>
      </w:r>
      <w:r>
        <w:t>vocation (</w:t>
      </w:r>
      <w:proofErr w:type="gramStart"/>
      <w:r>
        <w:t>e.g.</w:t>
      </w:r>
      <w:proofErr w:type="gramEnd"/>
      <w:r>
        <w:t xml:space="preserve"> pastoral care) because these tasks can be done by others.</w:t>
      </w:r>
    </w:p>
    <w:p w14:paraId="09F07913" w14:textId="5A936E4D" w:rsidR="00BD79E6" w:rsidRDefault="007D790D" w:rsidP="001B6D0C">
      <w:pPr>
        <w:pStyle w:val="ListParagraph"/>
        <w:numPr>
          <w:ilvl w:val="0"/>
          <w:numId w:val="16"/>
        </w:numPr>
        <w:ind w:left="527" w:hanging="357"/>
      </w:pPr>
      <w:r>
        <w:t xml:space="preserve">There was much discussion of the issue of </w:t>
      </w:r>
      <w:r w:rsidRPr="00A08F55">
        <w:rPr>
          <w:u w:val="single"/>
        </w:rPr>
        <w:t>accountability</w:t>
      </w:r>
      <w:r>
        <w:t xml:space="preserve">.  Participants felt the weight of responsibility to fulfil Church demands but </w:t>
      </w:r>
      <w:r w:rsidR="003B4550">
        <w:t>that such fulfilment</w:t>
      </w:r>
      <w:r w:rsidR="00C4612A">
        <w:t xml:space="preserve"> was not under their own control.  Given the increased demands</w:t>
      </w:r>
      <w:r w:rsidR="00451FD4">
        <w:t xml:space="preserve">, </w:t>
      </w:r>
      <w:r w:rsidR="00C4612A">
        <w:t xml:space="preserve">some objectives were ignored but then this had consequences for perceived performance.  While Bishops could be sympathetic, discussion was too often couched in terms of performance rather than vocation.   Beyond the Church, </w:t>
      </w:r>
      <w:r w:rsidR="0013395F">
        <w:t>a</w:t>
      </w:r>
      <w:r w:rsidR="00C4612A">
        <w:t xml:space="preserve"> felt responsibility </w:t>
      </w:r>
      <w:r w:rsidR="002844DD">
        <w:t xml:space="preserve">as community leader and </w:t>
      </w:r>
      <w:proofErr w:type="gramStart"/>
      <w:r w:rsidR="002844DD">
        <w:t>peace-maker</w:t>
      </w:r>
      <w:proofErr w:type="gramEnd"/>
      <w:r w:rsidR="0013395F">
        <w:t xml:space="preserve"> was reported</w:t>
      </w:r>
      <w:r w:rsidR="002844DD">
        <w:t>.</w:t>
      </w:r>
    </w:p>
    <w:p w14:paraId="344E03C0" w14:textId="5FD266EE" w:rsidR="007D790D" w:rsidRDefault="00BD79E6" w:rsidP="001B6D0C">
      <w:pPr>
        <w:pStyle w:val="ListParagraph"/>
        <w:numPr>
          <w:ilvl w:val="0"/>
          <w:numId w:val="16"/>
        </w:numPr>
        <w:ind w:left="527" w:hanging="357"/>
      </w:pPr>
      <w:r>
        <w:t xml:space="preserve">Clergy also related to the concepts of </w:t>
      </w:r>
      <w:r w:rsidRPr="00A08F55">
        <w:rPr>
          <w:u w:val="single"/>
        </w:rPr>
        <w:t>vocation and meaningful ministry</w:t>
      </w:r>
      <w:r>
        <w:t xml:space="preserve">.  A feeling of vocation was positioned as a both a </w:t>
      </w:r>
      <w:r w:rsidR="00F21996">
        <w:t>“</w:t>
      </w:r>
      <w:r w:rsidRPr="00F21996">
        <w:t>pain and a privilege; crucial to keeping going</w:t>
      </w:r>
      <w:r w:rsidR="00F21996">
        <w:t>”</w:t>
      </w:r>
      <w:r>
        <w:t xml:space="preserve"> but</w:t>
      </w:r>
      <w:r w:rsidR="0013395F">
        <w:t xml:space="preserve"> </w:t>
      </w:r>
      <w:r>
        <w:t xml:space="preserve">potentially contributing to unrealistic demands.  It was suggested that a sense of vocation could be undermined by over-managerialism: </w:t>
      </w:r>
      <w:r w:rsidR="00F21996">
        <w:t>“</w:t>
      </w:r>
      <w:r w:rsidRPr="00F21996">
        <w:t xml:space="preserve">being, loving, prayer crowded out by </w:t>
      </w:r>
      <w:r w:rsidRPr="00F21996">
        <w:lastRenderedPageBreak/>
        <w:t>achievement</w:t>
      </w:r>
      <w:r w:rsidR="00F21996">
        <w:t>”</w:t>
      </w:r>
      <w:r w:rsidRPr="0006559C">
        <w:rPr>
          <w:i/>
          <w:iCs/>
        </w:rPr>
        <w:t>.</w:t>
      </w:r>
      <w:r>
        <w:t xml:space="preserve">  </w:t>
      </w:r>
      <w:bookmarkStart w:id="9" w:name="_Hlk183424464"/>
      <w:r>
        <w:t xml:space="preserve">At the same time, does </w:t>
      </w:r>
      <w:r w:rsidR="00046A0E">
        <w:t>“</w:t>
      </w:r>
      <w:r w:rsidRPr="00046A0E">
        <w:t>morality have answers to the nuts and bolts</w:t>
      </w:r>
      <w:r>
        <w:t xml:space="preserve"> of everyday ministry?</w:t>
      </w:r>
      <w:r w:rsidR="00046A0E">
        <w:t>”</w:t>
      </w:r>
      <w:r>
        <w:t xml:space="preserve">  </w:t>
      </w:r>
      <w:bookmarkEnd w:id="9"/>
      <w:r w:rsidR="00BE67C5">
        <w:t>Overall, t</w:t>
      </w:r>
      <w:r w:rsidR="00BE67C5" w:rsidRPr="00BE67C5">
        <w:t xml:space="preserve">he Church’s general model of operation could be more ‘relationship’- than ‘institutional’- based.  </w:t>
      </w:r>
      <w:proofErr w:type="gramStart"/>
      <w:r w:rsidR="0013395F">
        <w:t>I</w:t>
      </w:r>
      <w:r>
        <w:t xml:space="preserve">n keeping </w:t>
      </w:r>
      <w:r w:rsidR="003B4550">
        <w:t>with</w:t>
      </w:r>
      <w:r>
        <w:t xml:space="preserve"> the</w:t>
      </w:r>
      <w:r w:rsidR="003B4550">
        <w:t xml:space="preserve"> reported</w:t>
      </w:r>
      <w:r>
        <w:t xml:space="preserve"> lower wellbeing of incumbents, it</w:t>
      </w:r>
      <w:proofErr w:type="gramEnd"/>
      <w:r>
        <w:t xml:space="preserve"> was felt that associates and curates probably experience</w:t>
      </w:r>
      <w:r w:rsidR="209B4947">
        <w:t>d</w:t>
      </w:r>
      <w:r>
        <w:t xml:space="preserve"> more meaningful ministry because they had less accountability.  </w:t>
      </w:r>
      <w:r w:rsidR="154F670F">
        <w:t>S</w:t>
      </w:r>
      <w:r>
        <w:t>upport was urgently needed if demands were leading to clergy struggling to articulate their vocation.</w:t>
      </w:r>
    </w:p>
    <w:p w14:paraId="5E1EA95C" w14:textId="77777777" w:rsidR="001B6D0C" w:rsidRDefault="001B6D0C" w:rsidP="001B6D0C">
      <w:pPr>
        <w:pStyle w:val="ListParagraph"/>
        <w:ind w:left="527"/>
      </w:pPr>
    </w:p>
    <w:p w14:paraId="0F7E7CE8" w14:textId="18A5475D" w:rsidR="003755CD" w:rsidRPr="00BD670D" w:rsidRDefault="003755CD" w:rsidP="003755CD">
      <w:pPr>
        <w:rPr>
          <w:b/>
          <w:bCs/>
        </w:rPr>
      </w:pPr>
      <w:r w:rsidRPr="00BD670D">
        <w:rPr>
          <w:b/>
          <w:bCs/>
        </w:rPr>
        <w:t>Invisible demands</w:t>
      </w:r>
    </w:p>
    <w:p w14:paraId="06163C57" w14:textId="25C39E84" w:rsidR="00BD670D" w:rsidRDefault="00916765" w:rsidP="00BD670D">
      <w:r w:rsidRPr="00916765">
        <w:t>When asked about the invisible or unacknowledged demands place on them</w:t>
      </w:r>
      <w:r w:rsidR="003D1A58">
        <w:t xml:space="preserve">, participants’ responses fell into </w:t>
      </w:r>
      <w:r w:rsidR="00C94BF9">
        <w:t xml:space="preserve">three </w:t>
      </w:r>
      <w:r w:rsidR="003D1A58">
        <w:t>main areas</w:t>
      </w:r>
      <w:r w:rsidR="00C94BF9">
        <w:t>, h</w:t>
      </w:r>
      <w:r w:rsidR="003D1A58">
        <w:t>owever</w:t>
      </w:r>
      <w:r w:rsidR="00C94BF9">
        <w:t>, we should note that</w:t>
      </w:r>
      <w:r w:rsidR="003D1A58">
        <w:t xml:space="preserve"> one participant also noted that </w:t>
      </w:r>
      <w:r w:rsidR="006736EF">
        <w:t>“</w:t>
      </w:r>
      <w:r w:rsidR="003D1A58" w:rsidRPr="006736EF">
        <w:t>no-one sees everything I do so everything is invisible to someone</w:t>
      </w:r>
      <w:r w:rsidR="006736EF">
        <w:t>”</w:t>
      </w:r>
      <w:r w:rsidR="003D1A58">
        <w:t>.</w:t>
      </w:r>
    </w:p>
    <w:p w14:paraId="517BD371" w14:textId="6ABD4385" w:rsidR="003457E1" w:rsidRDefault="003D1A58" w:rsidP="001B6D0C">
      <w:pPr>
        <w:pStyle w:val="ListParagraph"/>
        <w:numPr>
          <w:ilvl w:val="0"/>
          <w:numId w:val="17"/>
        </w:numPr>
        <w:ind w:left="527" w:hanging="357"/>
      </w:pPr>
      <w:r>
        <w:t xml:space="preserve">Some invisible demands were </w:t>
      </w:r>
      <w:r w:rsidRPr="00A08F55">
        <w:rPr>
          <w:u w:val="single"/>
        </w:rPr>
        <w:t>existential or psychological</w:t>
      </w:r>
      <w:r>
        <w:t xml:space="preserve"> in nature.  Age, </w:t>
      </w:r>
      <w:proofErr w:type="gramStart"/>
      <w:r>
        <w:t>gender</w:t>
      </w:r>
      <w:proofErr w:type="gramEnd"/>
      <w:r>
        <w:t xml:space="preserve"> and class were reported as adversely shaping experience but under-acknowledged: </w:t>
      </w:r>
      <w:r w:rsidR="00046A0E">
        <w:t>“</w:t>
      </w:r>
      <w:r w:rsidRPr="00046A0E">
        <w:t>much easier to be an Oxbridge male</w:t>
      </w:r>
      <w:r w:rsidR="00046A0E">
        <w:t>”</w:t>
      </w:r>
      <w:r>
        <w:t xml:space="preserve">.  Participants also reported not being able to </w:t>
      </w:r>
      <w:r w:rsidR="00046A0E">
        <w:t>“</w:t>
      </w:r>
      <w:r w:rsidRPr="00046A0E">
        <w:t>be oneself</w:t>
      </w:r>
      <w:r w:rsidR="00046A0E">
        <w:t>”</w:t>
      </w:r>
      <w:r>
        <w:t xml:space="preserve"> and engaging in </w:t>
      </w:r>
      <w:r w:rsidR="00046A0E">
        <w:t>“</w:t>
      </w:r>
      <w:r w:rsidRPr="00046A0E">
        <w:t>masking</w:t>
      </w:r>
      <w:r w:rsidR="00046A0E">
        <w:t>”</w:t>
      </w:r>
      <w:r>
        <w:t xml:space="preserve"> and </w:t>
      </w:r>
      <w:r w:rsidR="00046A0E">
        <w:t>“</w:t>
      </w:r>
      <w:r w:rsidRPr="00046A0E">
        <w:t>self-censoring</w:t>
      </w:r>
      <w:r w:rsidR="00046A0E">
        <w:t>”</w:t>
      </w:r>
      <w:r>
        <w:t xml:space="preserve"> which creates a constant psychological burden. There was a problem of living with the cognitive dissonance of wanting to be compassionate (related to vocation) but</w:t>
      </w:r>
      <w:proofErr w:type="gramStart"/>
      <w:r w:rsidR="4BAEBA0A">
        <w:t>,</w:t>
      </w:r>
      <w:r>
        <w:t xml:space="preserve"> </w:t>
      </w:r>
      <w:r w:rsidR="003457E1">
        <w:t>in reality</w:t>
      </w:r>
      <w:r w:rsidR="654FC2DC">
        <w:t>,</w:t>
      </w:r>
      <w:r w:rsidR="003457E1">
        <w:t xml:space="preserve"> </w:t>
      </w:r>
      <w:r w:rsidR="00451FD4">
        <w:t>having</w:t>
      </w:r>
      <w:proofErr w:type="gramEnd"/>
      <w:r w:rsidR="00451FD4">
        <w:t xml:space="preserve"> to </w:t>
      </w:r>
      <w:r>
        <w:t>navigat</w:t>
      </w:r>
      <w:r w:rsidR="00451FD4">
        <w:t>e</w:t>
      </w:r>
      <w:r>
        <w:t xml:space="preserve"> tensions.  </w:t>
      </w:r>
      <w:r w:rsidR="003457E1">
        <w:t>This was compounded by having to absorb problems as confidentiality limit</w:t>
      </w:r>
      <w:r w:rsidR="00663C64">
        <w:t xml:space="preserve">s </w:t>
      </w:r>
      <w:r w:rsidR="003457E1">
        <w:t>any sharing of these problems.  Increased demands could lead to</w:t>
      </w:r>
      <w:r w:rsidR="003C2A55">
        <w:t xml:space="preserve"> </w:t>
      </w:r>
      <w:r w:rsidR="00046A0E">
        <w:t>“</w:t>
      </w:r>
      <w:r w:rsidR="003457E1" w:rsidRPr="00046A0E">
        <w:t>self-soothing</w:t>
      </w:r>
      <w:r w:rsidR="00046A0E">
        <w:t>”</w:t>
      </w:r>
      <w:r w:rsidR="003457E1">
        <w:t xml:space="preserve"> </w:t>
      </w:r>
      <w:r w:rsidR="00BE67C5">
        <w:t xml:space="preserve">behaviours </w:t>
      </w:r>
      <w:r w:rsidR="003457E1">
        <w:t>(</w:t>
      </w:r>
      <w:proofErr w:type="gramStart"/>
      <w:r w:rsidR="003457E1">
        <w:t>e.g.</w:t>
      </w:r>
      <w:proofErr w:type="gramEnd"/>
      <w:r w:rsidR="003457E1">
        <w:t xml:space="preserve"> drinking) </w:t>
      </w:r>
      <w:r w:rsidR="00BE67C5">
        <w:t xml:space="preserve">which are </w:t>
      </w:r>
      <w:r w:rsidR="003457E1">
        <w:t>un</w:t>
      </w:r>
      <w:r w:rsidR="003C2A55">
        <w:t>der-</w:t>
      </w:r>
      <w:r w:rsidR="003457E1">
        <w:t>acknowledged</w:t>
      </w:r>
      <w:r w:rsidR="003C2A55">
        <w:t>.</w:t>
      </w:r>
      <w:r w:rsidR="00E92F5B">
        <w:t xml:space="preserve">  </w:t>
      </w:r>
      <w:r w:rsidR="00CC3D8D">
        <w:t xml:space="preserve">Wider </w:t>
      </w:r>
      <w:r w:rsidR="001F50AC">
        <w:t xml:space="preserve">existential </w:t>
      </w:r>
      <w:r w:rsidR="00CC3D8D">
        <w:t>problems in the Church</w:t>
      </w:r>
      <w:r w:rsidR="00E72E3D">
        <w:t xml:space="preserve"> (</w:t>
      </w:r>
      <w:proofErr w:type="gramStart"/>
      <w:r w:rsidR="00CA3C51">
        <w:t>e.g.</w:t>
      </w:r>
      <w:proofErr w:type="gramEnd"/>
      <w:r w:rsidR="00CA3C51">
        <w:t xml:space="preserve"> </w:t>
      </w:r>
      <w:r w:rsidR="00E72E3D">
        <w:t xml:space="preserve">finances, </w:t>
      </w:r>
      <w:r w:rsidR="00C40B29">
        <w:t xml:space="preserve">proposed changes, </w:t>
      </w:r>
      <w:r w:rsidR="00E72E3D">
        <w:t xml:space="preserve">tensions between Church traditions and etc) </w:t>
      </w:r>
      <w:r w:rsidR="00CA3C51">
        <w:t xml:space="preserve">cause clergy anxiety but are invisible to </w:t>
      </w:r>
      <w:r w:rsidR="00C40B29">
        <w:t>congregations and the parish.</w:t>
      </w:r>
    </w:p>
    <w:p w14:paraId="5A101CF8" w14:textId="7583DCFC" w:rsidR="003D1A58" w:rsidRDefault="003457E1" w:rsidP="001B6D0C">
      <w:pPr>
        <w:pStyle w:val="ListParagraph"/>
        <w:numPr>
          <w:ilvl w:val="0"/>
          <w:numId w:val="17"/>
        </w:numPr>
        <w:ind w:left="527" w:hanging="357"/>
      </w:pPr>
      <w:r>
        <w:t xml:space="preserve">As above, some </w:t>
      </w:r>
      <w:r w:rsidRPr="00A08F55">
        <w:rPr>
          <w:u w:val="single"/>
        </w:rPr>
        <w:t xml:space="preserve">tasks </w:t>
      </w:r>
      <w:r>
        <w:t>will always be invisible to at least someone, but clergy highlighted in particular</w:t>
      </w:r>
      <w:r w:rsidR="00D22FF4">
        <w:t>:</w:t>
      </w:r>
      <w:r>
        <w:t xml:space="preserve"> the extra effort needed to be collaborative </w:t>
      </w:r>
      <w:proofErr w:type="gramStart"/>
      <w:r>
        <w:t>and</w:t>
      </w:r>
      <w:r w:rsidR="00D22FF4">
        <w:t xml:space="preserve"> also</w:t>
      </w:r>
      <w:proofErr w:type="gramEnd"/>
      <w:r w:rsidR="00D22FF4">
        <w:t xml:space="preserve"> lead;</w:t>
      </w:r>
      <w:r>
        <w:t xml:space="preserve"> organising events</w:t>
      </w:r>
      <w:r w:rsidR="00D22FF4">
        <w:t>;</w:t>
      </w:r>
      <w:r>
        <w:t xml:space="preserve"> navigating relational boundaries</w:t>
      </w:r>
      <w:r w:rsidR="00D22FF4">
        <w:t>;</w:t>
      </w:r>
      <w:r>
        <w:t xml:space="preserve"> </w:t>
      </w:r>
      <w:r w:rsidR="00D22FF4">
        <w:t xml:space="preserve">working longer than contracted hours; and </w:t>
      </w:r>
      <w:r w:rsidR="00663C64">
        <w:t xml:space="preserve">the </w:t>
      </w:r>
      <w:r>
        <w:t>demands from family which have to be managed alongside parishioner requirements.</w:t>
      </w:r>
      <w:r w:rsidR="00663C64">
        <w:t xml:space="preserve">  </w:t>
      </w:r>
      <w:r w:rsidR="00D22FF4">
        <w:t xml:space="preserve">These latter can include helping parishioners with their own work </w:t>
      </w:r>
      <w:r w:rsidR="00C94BF9">
        <w:t xml:space="preserve">outside the Church </w:t>
      </w:r>
      <w:r w:rsidR="00D22FF4">
        <w:t>(</w:t>
      </w:r>
      <w:proofErr w:type="gramStart"/>
      <w:r w:rsidR="00D22FF4">
        <w:t>e.g.</w:t>
      </w:r>
      <w:proofErr w:type="gramEnd"/>
      <w:r w:rsidR="00D22FF4">
        <w:t xml:space="preserve"> Ofsted inspections).  </w:t>
      </w:r>
      <w:r w:rsidR="3BBAA1A5">
        <w:t>I</w:t>
      </w:r>
      <w:r w:rsidR="00C94BF9">
        <w:t xml:space="preserve">t was suggested that the demands of everyday ministry may be invisible to the Church hierarchy, with the leadership </w:t>
      </w:r>
      <w:r w:rsidR="00046A0E">
        <w:t>“</w:t>
      </w:r>
      <w:r w:rsidR="00C94BF9" w:rsidRPr="00046A0E">
        <w:t>not recognising it is a different world</w:t>
      </w:r>
      <w:r w:rsidR="00046A0E">
        <w:t>”</w:t>
      </w:r>
      <w:r w:rsidR="00C94BF9">
        <w:t xml:space="preserve">.  </w:t>
      </w:r>
      <w:r w:rsidR="00663C64">
        <w:t xml:space="preserve">The invisible nature of these tasks, the shielding of curates from accountability (see above) combined with </w:t>
      </w:r>
      <w:bookmarkStart w:id="10" w:name="_Hlk183424668"/>
      <w:r w:rsidR="00663C64">
        <w:t xml:space="preserve">a lack of suitable training at vocational college, </w:t>
      </w:r>
      <w:bookmarkEnd w:id="10"/>
      <w:r w:rsidR="00663C64">
        <w:t>contributed to the difficulties curates experience moving to incumbency.  Having a curate and explaining work to them, acted as a</w:t>
      </w:r>
      <w:r w:rsidR="00663C64" w:rsidRPr="00046A0E">
        <w:t xml:space="preserve"> </w:t>
      </w:r>
      <w:r w:rsidR="00046A0E">
        <w:t>“</w:t>
      </w:r>
      <w:r w:rsidR="00663C64" w:rsidRPr="00046A0E">
        <w:t>mirror</w:t>
      </w:r>
      <w:r w:rsidR="00046A0E">
        <w:t>”</w:t>
      </w:r>
      <w:r w:rsidR="00663C64">
        <w:t xml:space="preserve"> that made incumbents’ invisible work more visible to them</w:t>
      </w:r>
      <w:r w:rsidR="00BB49B1">
        <w:t>selves</w:t>
      </w:r>
      <w:r w:rsidR="00663C64">
        <w:t xml:space="preserve">.  </w:t>
      </w:r>
      <w:r w:rsidR="4AF6E314">
        <w:t>Overall,</w:t>
      </w:r>
      <w:r w:rsidR="00620121">
        <w:t xml:space="preserve"> </w:t>
      </w:r>
      <w:r w:rsidR="00663C64">
        <w:t>it was not clear to clergy what</w:t>
      </w:r>
      <w:r w:rsidR="00663C64" w:rsidRPr="007D3DAC">
        <w:t xml:space="preserve"> </w:t>
      </w:r>
      <w:r w:rsidR="007D3DAC">
        <w:t>“</w:t>
      </w:r>
      <w:r w:rsidR="00663C64" w:rsidRPr="007D3DAC">
        <w:t>counted</w:t>
      </w:r>
      <w:r w:rsidR="007D3DAC">
        <w:t>”</w:t>
      </w:r>
      <w:r w:rsidR="00663C64">
        <w:t xml:space="preserve"> as a working day.</w:t>
      </w:r>
    </w:p>
    <w:p w14:paraId="6C4AAAA9" w14:textId="2D4B1357" w:rsidR="00663C64" w:rsidRDefault="00663C64" w:rsidP="001B6D0C">
      <w:pPr>
        <w:pStyle w:val="ListParagraph"/>
        <w:numPr>
          <w:ilvl w:val="0"/>
          <w:numId w:val="17"/>
        </w:numPr>
        <w:ind w:left="527" w:hanging="357"/>
      </w:pPr>
      <w:r>
        <w:t xml:space="preserve">Clergy recognised </w:t>
      </w:r>
      <w:proofErr w:type="gramStart"/>
      <w:r>
        <w:t>a number of</w:t>
      </w:r>
      <w:proofErr w:type="gramEnd"/>
      <w:r>
        <w:t xml:space="preserve"> invisible </w:t>
      </w:r>
      <w:r w:rsidRPr="00A08F55">
        <w:rPr>
          <w:u w:val="single"/>
        </w:rPr>
        <w:t xml:space="preserve">expectations and assumptions </w:t>
      </w:r>
      <w:r>
        <w:t xml:space="preserve">coming from others.  </w:t>
      </w:r>
      <w:r w:rsidR="00E47E5D">
        <w:t xml:space="preserve">The easy accessibility that comes from living in the parish can lead to an </w:t>
      </w:r>
      <w:r>
        <w:t>expectation that clergy will always be in the church</w:t>
      </w:r>
      <w:r w:rsidR="00E47E5D">
        <w:t xml:space="preserve"> and will immediately respon</w:t>
      </w:r>
      <w:r w:rsidR="00BB49B1">
        <w:t>d</w:t>
      </w:r>
      <w:r w:rsidR="00E47E5D">
        <w:t xml:space="preserve"> to issues raised (particularly over email).  </w:t>
      </w:r>
      <w:r>
        <w:t>There is also an assumption that clergy will always know what to do.</w:t>
      </w:r>
      <w:r w:rsidR="00E47E5D">
        <w:t xml:space="preserve">  In general</w:t>
      </w:r>
      <w:r w:rsidR="04097BFF">
        <w:t>,</w:t>
      </w:r>
      <w:r w:rsidR="00E47E5D">
        <w:t xml:space="preserve"> it was recognised that </w:t>
      </w:r>
      <w:bookmarkStart w:id="11" w:name="_Hlk183424845"/>
      <w:r w:rsidR="00E47E5D">
        <w:t xml:space="preserve">the community may not understand the struggles of </w:t>
      </w:r>
      <w:proofErr w:type="gramStart"/>
      <w:r w:rsidR="00E47E5D">
        <w:t>ministry</w:t>
      </w:r>
      <w:proofErr w:type="gramEnd"/>
      <w:r w:rsidR="00E47E5D">
        <w:t xml:space="preserve"> or the demands place</w:t>
      </w:r>
      <w:r w:rsidR="4CAF5B6F">
        <w:t>d</w:t>
      </w:r>
      <w:r w:rsidR="00E47E5D">
        <w:t xml:space="preserve"> on clergy </w:t>
      </w:r>
      <w:r w:rsidR="00BE67C5">
        <w:t xml:space="preserve">thus leading </w:t>
      </w:r>
      <w:r w:rsidR="00702616">
        <w:t>to these unrealistic expectations</w:t>
      </w:r>
      <w:r w:rsidR="00C94BF9">
        <w:t xml:space="preserve">.  </w:t>
      </w:r>
      <w:r w:rsidR="00C94BF9">
        <w:lastRenderedPageBreak/>
        <w:t xml:space="preserve">Churchwardens and other lay helpers can be extremely supportive but may also act rather like line managers to clergy – even extending to apparent bullying behaviour. </w:t>
      </w:r>
      <w:r w:rsidR="00865328">
        <w:t>C</w:t>
      </w:r>
      <w:r w:rsidR="00702616">
        <w:t xml:space="preserve">lergy could be perceived as ‘lucky’ by </w:t>
      </w:r>
      <w:r w:rsidR="16890A4E">
        <w:t xml:space="preserve">parishioners and </w:t>
      </w:r>
      <w:r w:rsidR="00702616">
        <w:t xml:space="preserve">others because they “have a vocation, work [they] enjoy, and get a free house”.  </w:t>
      </w:r>
      <w:r w:rsidR="00C94BF9">
        <w:t xml:space="preserve">The Diocese, Bishops and the wider Church may have a largely unexpressed expectation that clergy “do better” but the means to do this remain invisible.  </w:t>
      </w:r>
      <w:r w:rsidR="00772593">
        <w:t>Clergy may also have unrealistic expectations of themselves, not stopping to question “what drives you”.</w:t>
      </w:r>
    </w:p>
    <w:bookmarkEnd w:id="11"/>
    <w:p w14:paraId="5C926C5B" w14:textId="77777777" w:rsidR="003C2A55" w:rsidRPr="00916765" w:rsidRDefault="003C2A55" w:rsidP="00C94BF9"/>
    <w:p w14:paraId="4353646A" w14:textId="70935434" w:rsidR="003755CD" w:rsidRPr="00C94BF9" w:rsidRDefault="00BD670D" w:rsidP="003755CD">
      <w:pPr>
        <w:rPr>
          <w:b/>
          <w:bCs/>
        </w:rPr>
      </w:pPr>
      <w:r w:rsidRPr="00BD670D">
        <w:rPr>
          <w:b/>
          <w:bCs/>
        </w:rPr>
        <w:t xml:space="preserve">Digital strategies and </w:t>
      </w:r>
      <w:proofErr w:type="gramStart"/>
      <w:r w:rsidRPr="00BD670D">
        <w:rPr>
          <w:b/>
          <w:bCs/>
        </w:rPr>
        <w:t>demands</w:t>
      </w:r>
      <w:proofErr w:type="gramEnd"/>
    </w:p>
    <w:p w14:paraId="43C560BA" w14:textId="52C7C111" w:rsidR="003755CD" w:rsidRDefault="007C07F6" w:rsidP="003755CD">
      <w:r w:rsidRPr="007C07F6">
        <w:rPr>
          <w:noProof/>
        </w:rPr>
        <w:drawing>
          <wp:inline distT="0" distB="0" distL="0" distR="0" wp14:anchorId="54468FC0" wp14:editId="773CF8C7">
            <wp:extent cx="5600700" cy="2447925"/>
            <wp:effectExtent l="0" t="0" r="0" b="9525"/>
            <wp:docPr id="2078852464" name="Picture 1" descr="A cartoon of a person using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852464" name="Picture 1" descr="A cartoon of a person using a computer&#10;&#10;Description automatically generated"/>
                    <pic:cNvPicPr/>
                  </pic:nvPicPr>
                  <pic:blipFill>
                    <a:blip r:embed="rId24"/>
                    <a:stretch>
                      <a:fillRect/>
                    </a:stretch>
                  </pic:blipFill>
                  <pic:spPr>
                    <a:xfrm>
                      <a:off x="0" y="0"/>
                      <a:ext cx="5601483" cy="2448267"/>
                    </a:xfrm>
                    <a:prstGeom prst="rect">
                      <a:avLst/>
                    </a:prstGeom>
                  </pic:spPr>
                </pic:pic>
              </a:graphicData>
            </a:graphic>
          </wp:inline>
        </w:drawing>
      </w:r>
    </w:p>
    <w:p w14:paraId="142B5C66" w14:textId="0BAF7479" w:rsidR="00960AB8" w:rsidRDefault="00C94BF9" w:rsidP="00067F86">
      <w:r>
        <w:t xml:space="preserve">Clergy were asked if they felt new digital </w:t>
      </w:r>
      <w:r w:rsidR="00960AB8">
        <w:t xml:space="preserve">technologies and </w:t>
      </w:r>
      <w:r>
        <w:t>strategies emanating from the pandemic had helped or added to ministry demands.</w:t>
      </w:r>
      <w:r w:rsidR="00F66CBD">
        <w:t xml:space="preserve">  Mostly, these were seen to either have helped</w:t>
      </w:r>
      <w:r w:rsidR="009B7334">
        <w:t>, to have been delegated to others</w:t>
      </w:r>
      <w:r w:rsidR="00F66CBD">
        <w:t xml:space="preserve"> or simply to have dropped away post-pandemic.  </w:t>
      </w:r>
    </w:p>
    <w:p w14:paraId="3C68E01E" w14:textId="3431B038" w:rsidR="00960AB8" w:rsidRDefault="00960AB8" w:rsidP="001B6D0C">
      <w:pPr>
        <w:pStyle w:val="ListParagraph"/>
        <w:numPr>
          <w:ilvl w:val="0"/>
          <w:numId w:val="18"/>
        </w:numPr>
        <w:ind w:left="527" w:hanging="357"/>
      </w:pPr>
      <w:r w:rsidRPr="006B478E">
        <w:rPr>
          <w:u w:val="single"/>
        </w:rPr>
        <w:t>Zoom</w:t>
      </w:r>
      <w:r>
        <w:t xml:space="preserve"> was welcomed for enabling meeting flexibility and </w:t>
      </w:r>
      <w:r w:rsidR="009B7334">
        <w:t xml:space="preserve">freeing up time for other activities.  </w:t>
      </w:r>
      <w:r w:rsidR="009B7334" w:rsidRPr="006B478E">
        <w:rPr>
          <w:u w:val="single"/>
        </w:rPr>
        <w:t>L</w:t>
      </w:r>
      <w:r w:rsidRPr="006B478E">
        <w:rPr>
          <w:u w:val="single"/>
        </w:rPr>
        <w:t>ivestreaming</w:t>
      </w:r>
      <w:r>
        <w:t xml:space="preserve"> </w:t>
      </w:r>
      <w:r w:rsidR="009B7334">
        <w:t xml:space="preserve">was helpful </w:t>
      </w:r>
      <w:r>
        <w:t xml:space="preserve">for enabling access and reach.  While in the initial stages of the pandemic demands were very high, </w:t>
      </w:r>
      <w:r w:rsidRPr="006B478E">
        <w:rPr>
          <w:u w:val="single"/>
        </w:rPr>
        <w:t>digital skills</w:t>
      </w:r>
      <w:r>
        <w:t xml:space="preserve"> had now been acquired by clergy and congregations are largely accepting of the technologies. </w:t>
      </w:r>
    </w:p>
    <w:p w14:paraId="7C35FA0A" w14:textId="63F9A8A5" w:rsidR="00ED14D2" w:rsidRDefault="00960AB8" w:rsidP="001B6D0C">
      <w:pPr>
        <w:pStyle w:val="ListParagraph"/>
        <w:numPr>
          <w:ilvl w:val="0"/>
          <w:numId w:val="18"/>
        </w:numPr>
        <w:ind w:left="527" w:hanging="357"/>
      </w:pPr>
      <w:r>
        <w:t xml:space="preserve">However, digital technologies had also </w:t>
      </w:r>
      <w:r w:rsidRPr="00A08F55">
        <w:rPr>
          <w:u w:val="single"/>
        </w:rPr>
        <w:t>changed some ministry practices</w:t>
      </w:r>
      <w:r>
        <w:t xml:space="preserve"> in an unhelpful way.  </w:t>
      </w:r>
      <w:r w:rsidR="009B7334">
        <w:t xml:space="preserve">Changing the nature of preaching (now </w:t>
      </w:r>
      <w:r w:rsidR="001B6D0C">
        <w:t xml:space="preserve">also </w:t>
      </w:r>
      <w:r w:rsidR="009B7334">
        <w:t>to an invisible congregation through livestreaming) created its own unique demands</w:t>
      </w:r>
      <w:r w:rsidR="00FC6C50">
        <w:t>:</w:t>
      </w:r>
      <w:r w:rsidR="009B7334">
        <w:t xml:space="preserve"> “I’m so glad we stopped streaming as it meant to</w:t>
      </w:r>
      <w:r w:rsidR="24C1756E">
        <w:t>o</w:t>
      </w:r>
      <w:r w:rsidR="009B7334">
        <w:t xml:space="preserve"> many limitations on what we could do”.  Zoom meetings raised the expectation of availability </w:t>
      </w:r>
      <w:r w:rsidR="001B6D0C">
        <w:t xml:space="preserve">and </w:t>
      </w:r>
      <w:r w:rsidR="009B7334">
        <w:t xml:space="preserve">could lead to scheduling problems. </w:t>
      </w:r>
      <w:r w:rsidR="00ED14D2">
        <w:t xml:space="preserve"> An increase in screen work raises problems for concentration and fatigue.</w:t>
      </w:r>
    </w:p>
    <w:p w14:paraId="1EAA8251" w14:textId="44CA5DD9" w:rsidR="003755CD" w:rsidRDefault="00ED14D2" w:rsidP="003755CD">
      <w:pPr>
        <w:pStyle w:val="ListParagraph"/>
        <w:numPr>
          <w:ilvl w:val="0"/>
          <w:numId w:val="18"/>
        </w:numPr>
        <w:ind w:left="527" w:hanging="357"/>
      </w:pPr>
      <w:r>
        <w:t xml:space="preserve">Additionally, easier access to others’ digital offerings could lead to </w:t>
      </w:r>
      <w:r w:rsidRPr="006B478E">
        <w:rPr>
          <w:u w:val="single"/>
        </w:rPr>
        <w:t>unfavourable comparisons</w:t>
      </w:r>
      <w:r>
        <w:t xml:space="preserve"> and</w:t>
      </w:r>
      <w:r w:rsidR="009B7334">
        <w:t xml:space="preserve"> </w:t>
      </w:r>
      <w:r>
        <w:t>a felt need to do more.  This could extend to</w:t>
      </w:r>
      <w:r w:rsidR="00865328">
        <w:t xml:space="preserve"> feeling</w:t>
      </w:r>
      <w:r w:rsidR="00D023CE">
        <w:t xml:space="preserve"> </w:t>
      </w:r>
      <w:r>
        <w:t xml:space="preserve">pressure to invest in more sophisticated </w:t>
      </w:r>
      <w:r w:rsidR="00865328">
        <w:t xml:space="preserve">(expensive) </w:t>
      </w:r>
      <w:r>
        <w:t>technologies.</w:t>
      </w:r>
    </w:p>
    <w:p w14:paraId="142BE4A7" w14:textId="77777777" w:rsidR="00865328" w:rsidRDefault="00865328">
      <w:pPr>
        <w:spacing w:line="259" w:lineRule="auto"/>
        <w:rPr>
          <w:b/>
          <w:bCs/>
          <w:sz w:val="28"/>
          <w:szCs w:val="28"/>
        </w:rPr>
      </w:pPr>
      <w:r>
        <w:rPr>
          <w:b/>
          <w:bCs/>
          <w:sz w:val="28"/>
          <w:szCs w:val="28"/>
        </w:rPr>
        <w:br w:type="page"/>
      </w:r>
    </w:p>
    <w:p w14:paraId="5B361D75" w14:textId="71423659" w:rsidR="007D1BA6" w:rsidRPr="00067F86" w:rsidRDefault="00D0539E" w:rsidP="00067F86">
      <w:pPr>
        <w:spacing w:line="259" w:lineRule="auto"/>
        <w:rPr>
          <w:b/>
          <w:bCs/>
        </w:rPr>
      </w:pPr>
      <w:r w:rsidRPr="00B9578F">
        <w:rPr>
          <w:b/>
          <w:bCs/>
          <w:sz w:val="28"/>
          <w:szCs w:val="28"/>
        </w:rPr>
        <w:lastRenderedPageBreak/>
        <w:t>SUPPORT STRATEGIES</w:t>
      </w:r>
    </w:p>
    <w:p w14:paraId="597721D9" w14:textId="4CA7F74F" w:rsidR="007D1BA6" w:rsidRDefault="007D1BA6" w:rsidP="007D1BA6">
      <w:r w:rsidRPr="0077369A">
        <w:t xml:space="preserve">The </w:t>
      </w:r>
      <w:r>
        <w:t xml:space="preserve">afternoon </w:t>
      </w:r>
      <w:r w:rsidRPr="0077369A">
        <w:t xml:space="preserve">session focused on </w:t>
      </w:r>
      <w:r w:rsidR="00FE4E28">
        <w:t xml:space="preserve">strategies for addressing the </w:t>
      </w:r>
      <w:r w:rsidR="00FE4E28" w:rsidRPr="00FE4E28">
        <w:t xml:space="preserve">requirements and pressures of modern ministry.  </w:t>
      </w:r>
      <w:r w:rsidR="00FE4E28">
        <w:t xml:space="preserve">Each presentation </w:t>
      </w:r>
      <w:r>
        <w:t>outlined a different strategy for managing demands.</w:t>
      </w:r>
      <w:r w:rsidR="00F75F3B">
        <w:t xml:space="preserve">  In the first case, a therapeutic-type intervention (coaching) and, in the second case, a more structural intervention (organizational re-design of activities).</w:t>
      </w:r>
    </w:p>
    <w:p w14:paraId="4CB332F0" w14:textId="26BD240D" w:rsidR="009C49E6" w:rsidRDefault="009C49E6" w:rsidP="007D1BA6">
      <w:r w:rsidRPr="009C49E6">
        <w:rPr>
          <w:noProof/>
        </w:rPr>
        <w:drawing>
          <wp:inline distT="0" distB="0" distL="0" distR="0" wp14:anchorId="40F3F826" wp14:editId="10404E12">
            <wp:extent cx="2790825" cy="695325"/>
            <wp:effectExtent l="0" t="0" r="9525" b="9525"/>
            <wp:docPr id="1382271605"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71605" name="Picture 1" descr="A blue text on a white background&#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90825" cy="695325"/>
                    </a:xfrm>
                    <a:prstGeom prst="rect">
                      <a:avLst/>
                    </a:prstGeom>
                    <a:noFill/>
                    <a:ln>
                      <a:noFill/>
                    </a:ln>
                  </pic:spPr>
                </pic:pic>
              </a:graphicData>
            </a:graphic>
          </wp:inline>
        </w:drawing>
      </w:r>
    </w:p>
    <w:p w14:paraId="44B812FC" w14:textId="71E1F288" w:rsidR="009C49E6" w:rsidRPr="009C49E6" w:rsidRDefault="007D1BA6" w:rsidP="007D1BA6">
      <w:r w:rsidRPr="007D1BA6">
        <w:rPr>
          <w:noProof/>
        </w:rPr>
        <w:drawing>
          <wp:inline distT="0" distB="0" distL="0" distR="0" wp14:anchorId="5AD5FB8B" wp14:editId="7DCD422E">
            <wp:extent cx="5591175" cy="3076575"/>
            <wp:effectExtent l="0" t="0" r="9525" b="9525"/>
            <wp:docPr id="746613464" name="Picture 1" descr="A drawing of a person and person t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13464" name="Picture 1" descr="A drawing of a person and person talking&#10;&#10;Description automatically generated"/>
                    <pic:cNvPicPr/>
                  </pic:nvPicPr>
                  <pic:blipFill>
                    <a:blip r:embed="rId26"/>
                    <a:stretch>
                      <a:fillRect/>
                    </a:stretch>
                  </pic:blipFill>
                  <pic:spPr>
                    <a:xfrm>
                      <a:off x="0" y="0"/>
                      <a:ext cx="5591960" cy="3077007"/>
                    </a:xfrm>
                    <a:prstGeom prst="rect">
                      <a:avLst/>
                    </a:prstGeom>
                  </pic:spPr>
                </pic:pic>
              </a:graphicData>
            </a:graphic>
          </wp:inline>
        </w:drawing>
      </w:r>
    </w:p>
    <w:p w14:paraId="1B1DD2E3" w14:textId="0DC6EBAB" w:rsidR="009C49E6" w:rsidRDefault="007D1BA6" w:rsidP="007D1BA6">
      <w:r w:rsidRPr="006B478E">
        <w:rPr>
          <w:b/>
          <w:bCs/>
        </w:rPr>
        <w:t>Rev Gill Lovell</w:t>
      </w:r>
      <w:r w:rsidRPr="007D1BA6">
        <w:rPr>
          <w:b/>
          <w:bCs/>
        </w:rPr>
        <w:t xml:space="preserve">, </w:t>
      </w:r>
      <w:hyperlink r:id="rId27" w:history="1">
        <w:r w:rsidRPr="003A3B83">
          <w:rPr>
            <w:rStyle w:val="Hyperlink"/>
          </w:rPr>
          <w:t xml:space="preserve">Continuing Ministry Development </w:t>
        </w:r>
        <w:r w:rsidR="00347E7C" w:rsidRPr="003A3B83">
          <w:rPr>
            <w:rStyle w:val="Hyperlink"/>
          </w:rPr>
          <w:t xml:space="preserve">(CMD) </w:t>
        </w:r>
        <w:r w:rsidRPr="003A3B83">
          <w:rPr>
            <w:rStyle w:val="Hyperlink"/>
          </w:rPr>
          <w:t>Advisor from Oxford Diocese</w:t>
        </w:r>
      </w:hyperlink>
      <w:r>
        <w:t xml:space="preserve"> outlined the </w:t>
      </w:r>
      <w:r w:rsidR="008377AA">
        <w:t>importance of clergy having Thinking Space where they can “</w:t>
      </w:r>
      <w:r w:rsidR="008377AA" w:rsidRPr="008377AA">
        <w:t>feel heard and get new insights</w:t>
      </w:r>
      <w:r w:rsidR="008377AA">
        <w:t xml:space="preserve">” through discussing issues with another person, who could be another member of the clergy or someone external to the Church.  </w:t>
      </w:r>
    </w:p>
    <w:p w14:paraId="6AC97E0D" w14:textId="47E3ACB6" w:rsidR="009C49E6" w:rsidRDefault="008377AA" w:rsidP="001B6D0C">
      <w:pPr>
        <w:pStyle w:val="ListParagraph"/>
        <w:numPr>
          <w:ilvl w:val="0"/>
          <w:numId w:val="7"/>
        </w:numPr>
        <w:ind w:left="527" w:hanging="357"/>
      </w:pPr>
      <w:r>
        <w:t xml:space="preserve">Such </w:t>
      </w:r>
      <w:r w:rsidRPr="008C0EDC">
        <w:t xml:space="preserve">conversations </w:t>
      </w:r>
      <w:r w:rsidR="00901559" w:rsidRPr="008C0EDC">
        <w:t>are intentional and structured, enabling individuals</w:t>
      </w:r>
      <w:r w:rsidR="00901559">
        <w:t xml:space="preserve"> to “think with someone else” in a non-directive and non-judgemental way.  They are future focused and optimistic, enabling individuals to “share the load” with someone </w:t>
      </w:r>
      <w:proofErr w:type="gramStart"/>
      <w:r w:rsidR="00901559">
        <w:t>else</w:t>
      </w:r>
      <w:proofErr w:type="gramEnd"/>
    </w:p>
    <w:p w14:paraId="777B2844" w14:textId="7EE1C844" w:rsidR="00901559" w:rsidRDefault="00901559" w:rsidP="001B6D0C">
      <w:pPr>
        <w:pStyle w:val="ListParagraph"/>
        <w:numPr>
          <w:ilvl w:val="0"/>
          <w:numId w:val="7"/>
        </w:numPr>
        <w:ind w:left="527" w:hanging="357"/>
      </w:pPr>
      <w:r>
        <w:t xml:space="preserve">The structure for such conversations </w:t>
      </w:r>
      <w:r w:rsidRPr="008C0EDC">
        <w:t>follows the CLEAR convention</w:t>
      </w:r>
      <w:r>
        <w:t xml:space="preserve">: beginning with Contracting (what will be discussed), deep Listening, Exploring the issue, Identifying an Action to be taken as a result and </w:t>
      </w:r>
      <w:proofErr w:type="gramStart"/>
      <w:r>
        <w:t>Reviewing</w:t>
      </w:r>
      <w:proofErr w:type="gramEnd"/>
      <w:r>
        <w:t xml:space="preserve"> the conversation for emergent insights.</w:t>
      </w:r>
    </w:p>
    <w:p w14:paraId="1A9AB816" w14:textId="4FD211FE" w:rsidR="007D1BA6" w:rsidRDefault="00D0539E" w:rsidP="001B6D0C">
      <w:pPr>
        <w:pStyle w:val="ListParagraph"/>
        <w:numPr>
          <w:ilvl w:val="0"/>
          <w:numId w:val="7"/>
        </w:numPr>
        <w:ind w:left="527" w:hanging="357"/>
      </w:pPr>
      <w:r>
        <w:t xml:space="preserve">Oxford Diocese </w:t>
      </w:r>
      <w:r w:rsidR="00901559">
        <w:t xml:space="preserve">has a system </w:t>
      </w:r>
      <w:r>
        <w:t xml:space="preserve">of </w:t>
      </w:r>
      <w:hyperlink r:id="rId28">
        <w:r w:rsidRPr="003A3B83">
          <w:rPr>
            <w:rStyle w:val="Hyperlink"/>
          </w:rPr>
          <w:t>Ministry Accompaniers</w:t>
        </w:r>
      </w:hyperlink>
      <w:r>
        <w:t xml:space="preserve">, </w:t>
      </w:r>
      <w:r w:rsidR="3BA341DF">
        <w:t xml:space="preserve">where </w:t>
      </w:r>
      <w:r>
        <w:t xml:space="preserve">volunteers provide this thinking space for any clergy who would benefit from this intervention. </w:t>
      </w:r>
      <w:r w:rsidR="00901559">
        <w:t xml:space="preserve"> Clergy are advised to contact their Parish Development Advisor to pursue this further.</w:t>
      </w:r>
    </w:p>
    <w:p w14:paraId="2F295A8C" w14:textId="1A977496" w:rsidR="009C49E6" w:rsidRDefault="009C49E6" w:rsidP="007D1BA6">
      <w:r w:rsidRPr="009C49E6">
        <w:rPr>
          <w:noProof/>
        </w:rPr>
        <w:lastRenderedPageBreak/>
        <w:drawing>
          <wp:inline distT="0" distB="0" distL="0" distR="0" wp14:anchorId="3F60606E" wp14:editId="3D7ADB6B">
            <wp:extent cx="5257165" cy="3104399"/>
            <wp:effectExtent l="0" t="0" r="635" b="1270"/>
            <wp:docPr id="1238124889" name="Picture 1" descr="A group of drawings of people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24889" name="Picture 1" descr="A group of drawings of people and text&#10;&#10;Description automatically generated with medium confidence"/>
                    <pic:cNvPicPr/>
                  </pic:nvPicPr>
                  <pic:blipFill>
                    <a:blip r:embed="rId29"/>
                    <a:stretch>
                      <a:fillRect/>
                    </a:stretch>
                  </pic:blipFill>
                  <pic:spPr>
                    <a:xfrm>
                      <a:off x="0" y="0"/>
                      <a:ext cx="5269214" cy="3111514"/>
                    </a:xfrm>
                    <a:prstGeom prst="rect">
                      <a:avLst/>
                    </a:prstGeom>
                  </pic:spPr>
                </pic:pic>
              </a:graphicData>
            </a:graphic>
          </wp:inline>
        </w:drawing>
      </w:r>
    </w:p>
    <w:p w14:paraId="2458F5B6" w14:textId="77777777" w:rsidR="00A25D92" w:rsidRDefault="00A25D92" w:rsidP="007D1BA6"/>
    <w:p w14:paraId="72D16436" w14:textId="4EBABE0B" w:rsidR="00A25D92" w:rsidRDefault="00A25D92" w:rsidP="007D1BA6">
      <w:r w:rsidRPr="00A08F55">
        <w:rPr>
          <w:b/>
          <w:bCs/>
        </w:rPr>
        <w:t>Prof Neil Conway</w:t>
      </w:r>
      <w:r>
        <w:t xml:space="preserve"> on behalf o</w:t>
      </w:r>
      <w:r w:rsidR="00F55CA1">
        <w:t xml:space="preserve">f the research team from the </w:t>
      </w:r>
      <w:hyperlink r:id="rId30" w:history="1">
        <w:r w:rsidR="00F55CA1" w:rsidRPr="00F55CA1">
          <w:rPr>
            <w:rStyle w:val="Hyperlink"/>
          </w:rPr>
          <w:t>Supporting Effective Ministry Project</w:t>
        </w:r>
      </w:hyperlink>
      <w:r w:rsidR="00F55CA1">
        <w:t xml:space="preserve"> </w:t>
      </w:r>
      <w:r>
        <w:t>outlined a two</w:t>
      </w:r>
      <w:r w:rsidR="555EEF27">
        <w:t>-</w:t>
      </w:r>
      <w:r>
        <w:t xml:space="preserve">stage project </w:t>
      </w:r>
      <w:r w:rsidR="00F75F3B">
        <w:t xml:space="preserve">within Sheffield Diocese </w:t>
      </w:r>
      <w:r>
        <w:t xml:space="preserve">exploring how clergy motivation is affected by activities during their working days and </w:t>
      </w:r>
      <w:r w:rsidR="00AC054F">
        <w:t xml:space="preserve">their </w:t>
      </w:r>
      <w:r>
        <w:t xml:space="preserve">opportunities to enact their calling.  </w:t>
      </w:r>
    </w:p>
    <w:p w14:paraId="6D29BEEB" w14:textId="639F7796" w:rsidR="00A25D92" w:rsidRDefault="00A25D92" w:rsidP="001B6D0C">
      <w:pPr>
        <w:pStyle w:val="ListParagraph"/>
        <w:numPr>
          <w:ilvl w:val="0"/>
          <w:numId w:val="9"/>
        </w:numPr>
        <w:ind w:left="527" w:hanging="357"/>
      </w:pPr>
      <w:r>
        <w:t>In the first phase, and using an innovative daily diary method, the team found that clergy reported admin as their most time</w:t>
      </w:r>
      <w:r w:rsidR="596957D4">
        <w:t>-</w:t>
      </w:r>
      <w:r>
        <w:t>consuming task, taking around 3 hours per day.  By contrast they spent only 1 to 1.5 hours per day on activities more closely associated with their calling (</w:t>
      </w:r>
      <w:proofErr w:type="gramStart"/>
      <w:r>
        <w:t>e.g.</w:t>
      </w:r>
      <w:proofErr w:type="gramEnd"/>
      <w:r>
        <w:t xml:space="preserve"> preaching, pastoral ministry etc). These activities were associated with varying levels of motivation with those able to enact their calling reporting higher motivation than those </w:t>
      </w:r>
      <w:r w:rsidR="00F75F3B">
        <w:t>less able to enact their calling.</w:t>
      </w:r>
    </w:p>
    <w:p w14:paraId="2FB36CC0" w14:textId="2D9E27EB" w:rsidR="00F75F3B" w:rsidRDefault="00F75F3B" w:rsidP="001B6D0C">
      <w:pPr>
        <w:pStyle w:val="ListParagraph"/>
        <w:numPr>
          <w:ilvl w:val="0"/>
          <w:numId w:val="9"/>
        </w:numPr>
        <w:ind w:left="527" w:hanging="357"/>
      </w:pPr>
      <w:proofErr w:type="gramStart"/>
      <w:r>
        <w:t>On the basis of</w:t>
      </w:r>
      <w:proofErr w:type="gramEnd"/>
      <w:r>
        <w:t xml:space="preserve"> these results, an intervention introducing shared admin assistants was implemented which enabled clergy to spend more time on their more calling-oriented activities.</w:t>
      </w:r>
    </w:p>
    <w:p w14:paraId="477C5E28" w14:textId="1EEF5A0C" w:rsidR="00F75F3B" w:rsidRDefault="00F75F3B" w:rsidP="001B6D0C">
      <w:pPr>
        <w:pStyle w:val="ListParagraph"/>
        <w:numPr>
          <w:ilvl w:val="0"/>
          <w:numId w:val="9"/>
        </w:numPr>
        <w:ind w:left="527" w:hanging="357"/>
      </w:pPr>
      <w:r>
        <w:t>A follow-up survey indicated that c</w:t>
      </w:r>
      <w:r w:rsidRPr="00F75F3B">
        <w:t xml:space="preserve">lergy with support worker spent more time </w:t>
      </w:r>
      <w:r>
        <w:t xml:space="preserve">on </w:t>
      </w:r>
      <w:r w:rsidRPr="00F75F3B">
        <w:t xml:space="preserve">and </w:t>
      </w:r>
      <w:r>
        <w:t xml:space="preserve">were </w:t>
      </w:r>
      <w:r w:rsidRPr="00F75F3B">
        <w:t>more satisfied with</w:t>
      </w:r>
      <w:r w:rsidR="001874F2">
        <w:t>, for example,</w:t>
      </w:r>
      <w:r>
        <w:t xml:space="preserve"> </w:t>
      </w:r>
      <w:r w:rsidRPr="00F75F3B">
        <w:t>mission activities</w:t>
      </w:r>
      <w:r w:rsidR="001874F2">
        <w:t xml:space="preserve">, organising novel events and </w:t>
      </w:r>
      <w:r w:rsidRPr="00F75F3B">
        <w:t>training volunteers</w:t>
      </w:r>
      <w:r w:rsidR="001874F2">
        <w:t>, while also experiencing higher weekly attendance at church and increased income.</w:t>
      </w:r>
    </w:p>
    <w:p w14:paraId="020183F8" w14:textId="269F6ABC" w:rsidR="001874F2" w:rsidRDefault="001874F2">
      <w:pPr>
        <w:spacing w:line="259" w:lineRule="auto"/>
      </w:pPr>
      <w:r>
        <w:br w:type="page"/>
      </w:r>
    </w:p>
    <w:p w14:paraId="2D563B33" w14:textId="225D3057" w:rsidR="001874F2" w:rsidRPr="00B9578F" w:rsidRDefault="001874F2" w:rsidP="001874F2">
      <w:pPr>
        <w:rPr>
          <w:b/>
          <w:bCs/>
          <w:sz w:val="28"/>
          <w:szCs w:val="28"/>
        </w:rPr>
      </w:pPr>
      <w:r w:rsidRPr="00B9578F">
        <w:rPr>
          <w:b/>
          <w:bCs/>
          <w:sz w:val="28"/>
          <w:szCs w:val="28"/>
        </w:rPr>
        <w:lastRenderedPageBreak/>
        <w:t>Group Discussions of Support Strategies</w:t>
      </w:r>
    </w:p>
    <w:p w14:paraId="6FC389DA" w14:textId="3623320D" w:rsidR="00FC6C50" w:rsidRDefault="00BD670D" w:rsidP="008B430A">
      <w:r>
        <w:t xml:space="preserve">The five discussion groups were asked to consider three questions around </w:t>
      </w:r>
      <w:r w:rsidR="06D944BA">
        <w:t xml:space="preserve">managing </w:t>
      </w:r>
      <w:r>
        <w:t>demands (see Appendix).  Major themes from these discussions are summarised under three headings below.</w:t>
      </w:r>
    </w:p>
    <w:p w14:paraId="6A2388D7" w14:textId="77777777" w:rsidR="00460284" w:rsidRPr="00460284" w:rsidRDefault="00460284" w:rsidP="008B430A"/>
    <w:p w14:paraId="577D506C" w14:textId="6355DB1B" w:rsidR="008B430A" w:rsidRDefault="00BD670D" w:rsidP="008B430A">
      <w:pPr>
        <w:rPr>
          <w:b/>
          <w:bCs/>
        </w:rPr>
      </w:pPr>
      <w:r w:rsidRPr="00BD670D">
        <w:rPr>
          <w:b/>
          <w:bCs/>
        </w:rPr>
        <w:t>Reflecting on the suggested interventions</w:t>
      </w:r>
    </w:p>
    <w:p w14:paraId="6808C36C" w14:textId="1C8E5142" w:rsidR="00BD670D" w:rsidRDefault="00E81156" w:rsidP="001B6D0C">
      <w:pPr>
        <w:pStyle w:val="ListParagraph"/>
        <w:numPr>
          <w:ilvl w:val="0"/>
          <w:numId w:val="20"/>
        </w:numPr>
        <w:ind w:left="527" w:hanging="357"/>
      </w:pPr>
      <w:r>
        <w:t xml:space="preserve">Participants were generally positive about </w:t>
      </w:r>
      <w:r w:rsidRPr="00A08F55">
        <w:rPr>
          <w:u w:val="single"/>
        </w:rPr>
        <w:t>interventions based on coaching</w:t>
      </w:r>
      <w:r>
        <w:t xml:space="preserve">, including pastoral supervision, peer coaching and ministry accompaniers.  </w:t>
      </w:r>
      <w:r w:rsidR="00FF290D">
        <w:t xml:space="preserve">Having the same person over </w:t>
      </w:r>
      <w:proofErr w:type="gramStart"/>
      <w:r w:rsidR="00FF290D">
        <w:t>a period of time</w:t>
      </w:r>
      <w:proofErr w:type="gramEnd"/>
      <w:r w:rsidR="00FF290D">
        <w:t xml:space="preserve"> enabled reflection on continuing issues</w:t>
      </w:r>
      <w:r w:rsidR="00EC2B66">
        <w:t xml:space="preserve"> </w:t>
      </w:r>
      <w:r w:rsidR="6CE8097A">
        <w:t>(</w:t>
      </w:r>
      <w:r w:rsidR="00EC2B66">
        <w:t>“a trellis not a crisis”)</w:t>
      </w:r>
      <w:r w:rsidR="00D023CE">
        <w:t xml:space="preserve"> and a sense of </w:t>
      </w:r>
      <w:r w:rsidR="00D023CE" w:rsidRPr="00D023CE">
        <w:t>“I am in this with you”</w:t>
      </w:r>
      <w:r w:rsidR="00FF290D">
        <w:t>.  Many</w:t>
      </w:r>
      <w:r>
        <w:t xml:space="preserve"> reported very positive personal experiences of these </w:t>
      </w:r>
      <w:r w:rsidR="00E57BE9">
        <w:t>and related interventions (</w:t>
      </w:r>
      <w:proofErr w:type="gramStart"/>
      <w:r w:rsidR="00E57BE9">
        <w:t>e.g.</w:t>
      </w:r>
      <w:proofErr w:type="gramEnd"/>
      <w:r w:rsidR="00E57BE9">
        <w:t xml:space="preserve"> Spiritual Director)</w:t>
      </w:r>
      <w:r>
        <w:t xml:space="preserve">.  </w:t>
      </w:r>
      <w:r w:rsidR="00071E9B">
        <w:t xml:space="preserve">Some had employed coaches or work consultants privately. </w:t>
      </w:r>
      <w:r w:rsidR="361BC528">
        <w:t>I</w:t>
      </w:r>
      <w:r>
        <w:t xml:space="preserve">ndividuals have different requirements in this respect, for example, some might prefer an external coach from outside the Church, while others liked the idea of peer coaching.  </w:t>
      </w:r>
      <w:r w:rsidR="00823BFD">
        <w:t xml:space="preserve">Experience suggested it was </w:t>
      </w:r>
      <w:bookmarkStart w:id="12" w:name="_Hlk183506935"/>
      <w:r w:rsidR="00823BFD">
        <w:t>important to find the right “wise guide”</w:t>
      </w:r>
      <w:r w:rsidR="6C1A8F29">
        <w:t xml:space="preserve"> and </w:t>
      </w:r>
      <w:r>
        <w:t>important to have “intentional space and time” built into ministry.</w:t>
      </w:r>
      <w:bookmarkEnd w:id="12"/>
    </w:p>
    <w:p w14:paraId="358067D1" w14:textId="29D088F4" w:rsidR="00E81156" w:rsidRDefault="00E81156" w:rsidP="001B6D0C">
      <w:pPr>
        <w:pStyle w:val="ListParagraph"/>
        <w:numPr>
          <w:ilvl w:val="0"/>
          <w:numId w:val="20"/>
        </w:numPr>
        <w:ind w:left="527" w:hanging="357"/>
      </w:pPr>
      <w:r>
        <w:t xml:space="preserve">Participants also generally agreed that they did not find </w:t>
      </w:r>
      <w:r w:rsidRPr="00A08F55">
        <w:rPr>
          <w:u w:val="single"/>
        </w:rPr>
        <w:t>admin</w:t>
      </w:r>
      <w:r w:rsidR="0083091E" w:rsidRPr="00A08F55">
        <w:rPr>
          <w:u w:val="single"/>
        </w:rPr>
        <w:t>istrative tasks</w:t>
      </w:r>
      <w:r>
        <w:t xml:space="preserve"> as motivating as activities that allowed them to enact their calling</w:t>
      </w:r>
      <w:r w:rsidR="009558BA">
        <w:t xml:space="preserve">.  This could feel like “wasted time” and </w:t>
      </w:r>
      <w:r>
        <w:t>be quite draining. Having an admin assistant would enable delegation of distracting admin tasks.  However</w:t>
      </w:r>
      <w:r w:rsidR="4B423ED4">
        <w:t>,</w:t>
      </w:r>
      <w:r>
        <w:t xml:space="preserve"> there was also a view that admin can be positive in that it enables a feeling of </w:t>
      </w:r>
      <w:proofErr w:type="gramStart"/>
      <w:r>
        <w:t>achievement</w:t>
      </w:r>
      <w:proofErr w:type="gramEnd"/>
      <w:r w:rsidR="00823BFD">
        <w:t xml:space="preserve"> and it can also be a useful “buffer or escape time”, when clergy are not visible to others.  </w:t>
      </w:r>
      <w:r w:rsidR="4AB7D51F">
        <w:t>M</w:t>
      </w:r>
      <w:r w:rsidR="00823BFD">
        <w:t>anaging an administrator brings its own demands</w:t>
      </w:r>
      <w:r w:rsidR="00071E9B">
        <w:t xml:space="preserve"> (including financial)</w:t>
      </w:r>
      <w:r w:rsidR="00823BFD">
        <w:t>.</w:t>
      </w:r>
    </w:p>
    <w:p w14:paraId="55955353" w14:textId="576090F8" w:rsidR="0026334B" w:rsidRDefault="0026334B" w:rsidP="001B6D0C">
      <w:pPr>
        <w:pStyle w:val="ListParagraph"/>
        <w:numPr>
          <w:ilvl w:val="0"/>
          <w:numId w:val="20"/>
        </w:numPr>
        <w:ind w:left="527" w:hanging="357"/>
      </w:pPr>
      <w:r w:rsidRPr="00A08F55">
        <w:rPr>
          <w:u w:val="single"/>
        </w:rPr>
        <w:t>Beyond suggestions</w:t>
      </w:r>
      <w:r w:rsidR="122C5FD5" w:rsidRPr="00A08F55">
        <w:rPr>
          <w:u w:val="single"/>
        </w:rPr>
        <w:t xml:space="preserve"> from the talks</w:t>
      </w:r>
      <w:r>
        <w:t xml:space="preserve">, participants also stressed the </w:t>
      </w:r>
      <w:bookmarkStart w:id="13" w:name="_Hlk183506984"/>
      <w:r>
        <w:t>value of retreats and sabbatical leave, national (non-diocesan) support networks, diocese training events, online sermons and podcasts, the Festival of Preaching and the CMD grant (which can be used to fund retreats).</w:t>
      </w:r>
      <w:bookmarkEnd w:id="13"/>
    </w:p>
    <w:p w14:paraId="6F2267E2" w14:textId="7AE958AF" w:rsidR="00823BFD" w:rsidRPr="00E81156" w:rsidRDefault="00823BFD" w:rsidP="008B430A">
      <w:r>
        <w:t>However</w:t>
      </w:r>
      <w:r w:rsidR="624270DD">
        <w:t>,</w:t>
      </w:r>
      <w:r>
        <w:t xml:space="preserve"> participants also suggested a more complex view of potential support strategies, including questioning some underlying assumptions. </w:t>
      </w:r>
      <w:r w:rsidR="0026334B">
        <w:t xml:space="preserve"> We return to this in the final sub-section of this summary.</w:t>
      </w:r>
      <w:r>
        <w:t xml:space="preserve"> </w:t>
      </w:r>
    </w:p>
    <w:p w14:paraId="71EAEA0C" w14:textId="77777777" w:rsidR="003D4EE8" w:rsidRDefault="003D4EE8">
      <w:pPr>
        <w:spacing w:line="259" w:lineRule="auto"/>
        <w:rPr>
          <w:b/>
          <w:bCs/>
        </w:rPr>
      </w:pPr>
      <w:r>
        <w:rPr>
          <w:b/>
          <w:bCs/>
        </w:rPr>
        <w:br w:type="page"/>
      </w:r>
    </w:p>
    <w:p w14:paraId="049FF067" w14:textId="74D030BE" w:rsidR="00BD670D" w:rsidRPr="00BD670D" w:rsidRDefault="00BD670D" w:rsidP="00BD670D">
      <w:pPr>
        <w:rPr>
          <w:b/>
          <w:bCs/>
        </w:rPr>
      </w:pPr>
      <w:r>
        <w:rPr>
          <w:b/>
          <w:bCs/>
        </w:rPr>
        <w:lastRenderedPageBreak/>
        <w:t>Current s</w:t>
      </w:r>
      <w:r w:rsidRPr="00BD670D">
        <w:rPr>
          <w:b/>
          <w:bCs/>
        </w:rPr>
        <w:t xml:space="preserve">trategies for managing own </w:t>
      </w:r>
      <w:proofErr w:type="gramStart"/>
      <w:r w:rsidRPr="00BD670D">
        <w:rPr>
          <w:b/>
          <w:bCs/>
        </w:rPr>
        <w:t>demands</w:t>
      </w:r>
      <w:proofErr w:type="gramEnd"/>
    </w:p>
    <w:p w14:paraId="55533AF5" w14:textId="77777777" w:rsidR="008B430A" w:rsidRDefault="008B430A" w:rsidP="008B430A"/>
    <w:p w14:paraId="7A37D589" w14:textId="109572F9" w:rsidR="001874F2" w:rsidRDefault="007C07F6" w:rsidP="00F75F3B">
      <w:r w:rsidRPr="007C07F6">
        <w:rPr>
          <w:noProof/>
        </w:rPr>
        <w:drawing>
          <wp:inline distT="0" distB="0" distL="0" distR="0" wp14:anchorId="50687F17" wp14:editId="3610FDF5">
            <wp:extent cx="5210175" cy="2609850"/>
            <wp:effectExtent l="0" t="0" r="9525" b="0"/>
            <wp:docPr id="663595979" name="Picture 1" descr="A collage of different cartoon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595979" name="Picture 1" descr="A collage of different cartoon images&#10;&#10;Description automatically generated with medium confidence"/>
                    <pic:cNvPicPr/>
                  </pic:nvPicPr>
                  <pic:blipFill>
                    <a:blip r:embed="rId31"/>
                    <a:stretch>
                      <a:fillRect/>
                    </a:stretch>
                  </pic:blipFill>
                  <pic:spPr>
                    <a:xfrm>
                      <a:off x="0" y="0"/>
                      <a:ext cx="5210217" cy="2609871"/>
                    </a:xfrm>
                    <a:prstGeom prst="rect">
                      <a:avLst/>
                    </a:prstGeom>
                  </pic:spPr>
                </pic:pic>
              </a:graphicData>
            </a:graphic>
          </wp:inline>
        </w:drawing>
      </w:r>
    </w:p>
    <w:p w14:paraId="2036213F" w14:textId="77777777" w:rsidR="002944C4" w:rsidRDefault="002944C4" w:rsidP="00F75F3B"/>
    <w:p w14:paraId="696D62E6" w14:textId="0E935CAB" w:rsidR="00823BFD" w:rsidRDefault="00823BFD" w:rsidP="008B430A">
      <w:r>
        <w:t xml:space="preserve">Participants shared </w:t>
      </w:r>
      <w:proofErr w:type="gramStart"/>
      <w:r>
        <w:t>a number of</w:t>
      </w:r>
      <w:proofErr w:type="gramEnd"/>
      <w:r>
        <w:t xml:space="preserve"> </w:t>
      </w:r>
      <w:r w:rsidRPr="00A08F55">
        <w:rPr>
          <w:u w:val="single"/>
        </w:rPr>
        <w:t>personal strategies</w:t>
      </w:r>
      <w:r>
        <w:t xml:space="preserve"> that they had found helpful in managing their own demands.</w:t>
      </w:r>
      <w:r w:rsidR="0019504E">
        <w:t xml:space="preserve">  One participant noted that “being told how to manage demands doesn’t help” suggesting that such strategies </w:t>
      </w:r>
      <w:r w:rsidR="7E3B9BB8">
        <w:t>are ideally self-developed</w:t>
      </w:r>
      <w:r w:rsidR="0019504E">
        <w:t>.  However</w:t>
      </w:r>
      <w:r w:rsidR="68679A68">
        <w:t>,</w:t>
      </w:r>
      <w:r w:rsidR="0019504E">
        <w:t xml:space="preserve"> there is much to learn </w:t>
      </w:r>
      <w:r w:rsidR="43117641">
        <w:t xml:space="preserve">about options and experience </w:t>
      </w:r>
      <w:r w:rsidR="0019504E">
        <w:t>from peers in this respect.</w:t>
      </w:r>
    </w:p>
    <w:p w14:paraId="5B29DA55" w14:textId="4F758A65" w:rsidR="0083091E" w:rsidRDefault="0083091E" w:rsidP="001B6D0C">
      <w:pPr>
        <w:pStyle w:val="ListParagraph"/>
        <w:numPr>
          <w:ilvl w:val="0"/>
          <w:numId w:val="19"/>
        </w:numPr>
        <w:ind w:left="527" w:hanging="357"/>
      </w:pPr>
      <w:r>
        <w:t xml:space="preserve">Clergy received support </w:t>
      </w:r>
      <w:r w:rsidR="006B478E">
        <w:t xml:space="preserve">from a variety of </w:t>
      </w:r>
      <w:bookmarkStart w:id="14" w:name="_Hlk183507150"/>
      <w:r w:rsidR="006B478E" w:rsidRPr="00A08F55">
        <w:rPr>
          <w:u w:val="single"/>
        </w:rPr>
        <w:t>social networks</w:t>
      </w:r>
      <w:r w:rsidR="006B478E">
        <w:t xml:space="preserve"> </w:t>
      </w:r>
      <w:r>
        <w:t xml:space="preserve">both from within the parish and their own family.  Some had reliable </w:t>
      </w:r>
      <w:r w:rsidR="0019504E">
        <w:t xml:space="preserve">paid </w:t>
      </w:r>
      <w:r>
        <w:t>administrators</w:t>
      </w:r>
      <w:r w:rsidR="02749AC0">
        <w:t>,</w:t>
      </w:r>
      <w:r>
        <w:t xml:space="preserve"> but churchwardens and an engaged congregation were also important.  Peer groups/friends and spouses </w:t>
      </w:r>
      <w:r w:rsidR="00CC361B">
        <w:t xml:space="preserve">act as ‘sounding boards’ and </w:t>
      </w:r>
      <w:r>
        <w:t>provide ‘safe spaces’ to vent any frustrations.</w:t>
      </w:r>
    </w:p>
    <w:p w14:paraId="7848DFA3" w14:textId="020D23A3" w:rsidR="003D4EE8" w:rsidRDefault="003D4EE8" w:rsidP="001B6D0C">
      <w:pPr>
        <w:pStyle w:val="ListParagraph"/>
        <w:numPr>
          <w:ilvl w:val="0"/>
          <w:numId w:val="19"/>
        </w:numPr>
        <w:ind w:left="527" w:hanging="357"/>
      </w:pPr>
      <w:r>
        <w:t xml:space="preserve">Relatedly </w:t>
      </w:r>
      <w:r w:rsidRPr="00FB4F44">
        <w:rPr>
          <w:u w:val="single"/>
        </w:rPr>
        <w:t>overt appreciation</w:t>
      </w:r>
      <w:r>
        <w:t xml:space="preserve"> from congregation, parishioners, colleagues, </w:t>
      </w:r>
      <w:proofErr w:type="gramStart"/>
      <w:r>
        <w:t>Bishops</w:t>
      </w:r>
      <w:proofErr w:type="gramEnd"/>
      <w:r>
        <w:t xml:space="preserve"> and other senior clergy was highly valued.</w:t>
      </w:r>
      <w:r w:rsidR="00FB4F44">
        <w:t xml:space="preserve">  Clergy experienced this in relation to the occasional offices of weddings, funerals and etc but not more generally.</w:t>
      </w:r>
    </w:p>
    <w:p w14:paraId="20E04346" w14:textId="4656B6FB" w:rsidR="0083091E" w:rsidRDefault="0083091E" w:rsidP="001B6D0C">
      <w:pPr>
        <w:pStyle w:val="ListParagraph"/>
        <w:numPr>
          <w:ilvl w:val="0"/>
          <w:numId w:val="19"/>
        </w:numPr>
        <w:ind w:left="527" w:hanging="357"/>
      </w:pPr>
      <w:r>
        <w:t xml:space="preserve">Setting up </w:t>
      </w:r>
      <w:r w:rsidRPr="00A08F55">
        <w:rPr>
          <w:u w:val="single"/>
        </w:rPr>
        <w:t>efficient internal systems</w:t>
      </w:r>
      <w:r>
        <w:t xml:space="preserve"> such as shared calendars</w:t>
      </w:r>
      <w:r w:rsidR="00EA7B94">
        <w:t>, establishing work patterns</w:t>
      </w:r>
      <w:r>
        <w:t xml:space="preserve"> </w:t>
      </w:r>
      <w:r w:rsidR="00DC3E00">
        <w:t>and practising good time management helped in keeping tasks within bounds, and enabled delegation and cover for times when clergy were not available.</w:t>
      </w:r>
    </w:p>
    <w:p w14:paraId="72A430F3" w14:textId="02680469" w:rsidR="0083091E" w:rsidRDefault="0083091E" w:rsidP="001B6D0C">
      <w:pPr>
        <w:pStyle w:val="ListParagraph"/>
        <w:numPr>
          <w:ilvl w:val="0"/>
          <w:numId w:val="19"/>
        </w:numPr>
        <w:ind w:left="527" w:hanging="357"/>
      </w:pPr>
      <w:r>
        <w:t xml:space="preserve">Essential to managing demands was making sure to </w:t>
      </w:r>
      <w:r w:rsidR="00DC3E00">
        <w:t>regularly</w:t>
      </w:r>
      <w:r>
        <w:t xml:space="preserve"> </w:t>
      </w:r>
      <w:r w:rsidRPr="006B478E">
        <w:rPr>
          <w:u w:val="single"/>
        </w:rPr>
        <w:t xml:space="preserve">block </w:t>
      </w:r>
      <w:r w:rsidR="00DC3E00" w:rsidRPr="006B478E">
        <w:rPr>
          <w:u w:val="single"/>
        </w:rPr>
        <w:t>time out in advance</w:t>
      </w:r>
      <w:r w:rsidR="00DC3E00">
        <w:t>.  These could be ‘quiet’ days as part of the working week or more substantial periods of time away.  The important thing was to do this regularly, well in advance and to make sure these were clearly visible</w:t>
      </w:r>
      <w:r w:rsidR="00071E9B">
        <w:t xml:space="preserve"> to others</w:t>
      </w:r>
      <w:r w:rsidR="00DC3E00">
        <w:t>.</w:t>
      </w:r>
    </w:p>
    <w:p w14:paraId="3CD58192" w14:textId="0C4D8FF2" w:rsidR="00DC3E00" w:rsidRPr="00DC3E00" w:rsidRDefault="00DC3E00" w:rsidP="001B6D0C">
      <w:pPr>
        <w:pStyle w:val="ListParagraph"/>
        <w:numPr>
          <w:ilvl w:val="0"/>
          <w:numId w:val="19"/>
        </w:numPr>
        <w:ind w:left="527" w:hanging="357"/>
        <w:rPr>
          <w:b/>
          <w:bCs/>
        </w:rPr>
      </w:pPr>
      <w:r>
        <w:t xml:space="preserve">It was also regarded as important not to </w:t>
      </w:r>
      <w:r w:rsidR="006B478E">
        <w:t xml:space="preserve">compromise on </w:t>
      </w:r>
      <w:r w:rsidRPr="00A08F55">
        <w:rPr>
          <w:u w:val="single"/>
        </w:rPr>
        <w:t>valued hobbies</w:t>
      </w:r>
      <w:r>
        <w:t xml:space="preserve">.  </w:t>
      </w:r>
      <w:bookmarkEnd w:id="14"/>
      <w:r>
        <w:t>Music, walking, exercise classes, learning new skills outside ministry were all regarded as important in providing time away from parish issues</w:t>
      </w:r>
      <w:r w:rsidR="2E2F9937">
        <w:t>.</w:t>
      </w:r>
    </w:p>
    <w:p w14:paraId="7B3F1417" w14:textId="52CF6448" w:rsidR="00823BFD" w:rsidRPr="00EA7B94" w:rsidRDefault="00DC3E00" w:rsidP="001B6D0C">
      <w:pPr>
        <w:pStyle w:val="ListParagraph"/>
        <w:numPr>
          <w:ilvl w:val="0"/>
          <w:numId w:val="19"/>
        </w:numPr>
        <w:ind w:left="527" w:hanging="357"/>
        <w:rPr>
          <w:b/>
          <w:bCs/>
        </w:rPr>
      </w:pPr>
      <w:r>
        <w:lastRenderedPageBreak/>
        <w:t>Underl</w:t>
      </w:r>
      <w:r w:rsidR="00CC361B">
        <w:t>y</w:t>
      </w:r>
      <w:r>
        <w:t xml:space="preserve">ing these was the importance of </w:t>
      </w:r>
      <w:bookmarkStart w:id="15" w:name="_Hlk183507296"/>
      <w:r w:rsidRPr="006B478E">
        <w:rPr>
          <w:u w:val="single"/>
        </w:rPr>
        <w:t>self-awareness</w:t>
      </w:r>
      <w:r>
        <w:t xml:space="preserve">, recognising triggers and ‘red flags’, </w:t>
      </w:r>
      <w:r w:rsidR="0019504E">
        <w:t xml:space="preserve">understanding one’s own priorities (and communicating them) </w:t>
      </w:r>
      <w:r>
        <w:t xml:space="preserve">and </w:t>
      </w:r>
      <w:r w:rsidR="0019504E">
        <w:t xml:space="preserve">advocating </w:t>
      </w:r>
      <w:r w:rsidR="00CC361B">
        <w:t xml:space="preserve">for one’s own needs, including </w:t>
      </w:r>
      <w:r w:rsidR="00EA7B94">
        <w:t xml:space="preserve">setting boundaries and </w:t>
      </w:r>
      <w:r w:rsidR="00CC361B">
        <w:t>saying no.</w:t>
      </w:r>
      <w:bookmarkEnd w:id="15"/>
    </w:p>
    <w:p w14:paraId="3411D2E3" w14:textId="77777777" w:rsidR="00EA7B94" w:rsidRPr="00EA7B94" w:rsidRDefault="00EA7B94" w:rsidP="00EA7B94">
      <w:pPr>
        <w:pStyle w:val="ListParagraph"/>
        <w:rPr>
          <w:b/>
          <w:bCs/>
        </w:rPr>
      </w:pPr>
    </w:p>
    <w:p w14:paraId="49A432C1" w14:textId="1208EB7F" w:rsidR="008B430A" w:rsidRPr="00BD670D" w:rsidRDefault="002A4C84" w:rsidP="008B430A">
      <w:r>
        <w:rPr>
          <w:b/>
          <w:bCs/>
        </w:rPr>
        <w:t>Limits to current provision and other requirements</w:t>
      </w:r>
    </w:p>
    <w:p w14:paraId="61123464" w14:textId="3FD8348A" w:rsidR="002944C4" w:rsidRDefault="002944C4" w:rsidP="00F75F3B">
      <w:r w:rsidRPr="002944C4">
        <w:rPr>
          <w:noProof/>
        </w:rPr>
        <w:drawing>
          <wp:inline distT="0" distB="0" distL="0" distR="0" wp14:anchorId="005FE118" wp14:editId="506740EC">
            <wp:extent cx="2257740" cy="1562318"/>
            <wp:effectExtent l="0" t="0" r="9525" b="0"/>
            <wp:docPr id="1210269617" name="Picture 1" descr="A cartoon of a person w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269617" name="Picture 1" descr="A cartoon of a person walking&#10;&#10;Description automatically generated"/>
                    <pic:cNvPicPr/>
                  </pic:nvPicPr>
                  <pic:blipFill>
                    <a:blip r:embed="rId32"/>
                    <a:stretch>
                      <a:fillRect/>
                    </a:stretch>
                  </pic:blipFill>
                  <pic:spPr>
                    <a:xfrm>
                      <a:off x="0" y="0"/>
                      <a:ext cx="2257740" cy="1562318"/>
                    </a:xfrm>
                    <a:prstGeom prst="rect">
                      <a:avLst/>
                    </a:prstGeom>
                  </pic:spPr>
                </pic:pic>
              </a:graphicData>
            </a:graphic>
          </wp:inline>
        </w:drawing>
      </w:r>
      <w:r w:rsidRPr="002944C4">
        <w:rPr>
          <w:noProof/>
        </w:rPr>
        <w:drawing>
          <wp:inline distT="0" distB="0" distL="0" distR="0" wp14:anchorId="64646A79" wp14:editId="76ACE75B">
            <wp:extent cx="3571875" cy="1715901"/>
            <wp:effectExtent l="0" t="0" r="0" b="0"/>
            <wp:docPr id="825061584" name="Picture 1" descr="A drawing of a person with speech bub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061584" name="Picture 1" descr="A drawing of a person with speech bubbles&#10;&#10;Description automatically generated"/>
                    <pic:cNvPicPr/>
                  </pic:nvPicPr>
                  <pic:blipFill>
                    <a:blip r:embed="rId33"/>
                    <a:stretch>
                      <a:fillRect/>
                    </a:stretch>
                  </pic:blipFill>
                  <pic:spPr>
                    <a:xfrm>
                      <a:off x="0" y="0"/>
                      <a:ext cx="3571875" cy="1715901"/>
                    </a:xfrm>
                    <a:prstGeom prst="rect">
                      <a:avLst/>
                    </a:prstGeom>
                  </pic:spPr>
                </pic:pic>
              </a:graphicData>
            </a:graphic>
          </wp:inline>
        </w:drawing>
      </w:r>
    </w:p>
    <w:p w14:paraId="7021ED42" w14:textId="77777777" w:rsidR="00EC2B66" w:rsidRDefault="00EC2B66" w:rsidP="00F75F3B"/>
    <w:p w14:paraId="422EDB94" w14:textId="61C0C196" w:rsidR="00EC2B66" w:rsidRDefault="00EC2B66" w:rsidP="00F75F3B">
      <w:r>
        <w:t xml:space="preserve">As above, in-depth discussion of possible interventions enabled a more complex picture to emerge.  Here, we summarise </w:t>
      </w:r>
      <w:r w:rsidR="009D14D6">
        <w:t xml:space="preserve">alternative perspectives on the problem of </w:t>
      </w:r>
      <w:r>
        <w:t xml:space="preserve">managing demands </w:t>
      </w:r>
      <w:r w:rsidR="00D70314">
        <w:t>and other measures that could help with managing demands.</w:t>
      </w:r>
    </w:p>
    <w:p w14:paraId="6AD6FA1E" w14:textId="07B69121" w:rsidR="0051303F" w:rsidRDefault="0051303F" w:rsidP="001B6D0C">
      <w:pPr>
        <w:pStyle w:val="ListParagraph"/>
        <w:numPr>
          <w:ilvl w:val="0"/>
          <w:numId w:val="22"/>
        </w:numPr>
        <w:ind w:left="527" w:hanging="357"/>
      </w:pPr>
      <w:r>
        <w:t xml:space="preserve">At a practical level, clergy reported difficulties with </w:t>
      </w:r>
      <w:bookmarkStart w:id="16" w:name="_Hlk183507348"/>
      <w:r w:rsidRPr="00A08F55">
        <w:rPr>
          <w:u w:val="single"/>
        </w:rPr>
        <w:t>Church information systems and websites</w:t>
      </w:r>
      <w:r>
        <w:t xml:space="preserve"> that were difficult to navigate. </w:t>
      </w:r>
      <w:r w:rsidR="464270D4">
        <w:t>S</w:t>
      </w:r>
      <w:r>
        <w:t xml:space="preserve">upport and helpful information may be </w:t>
      </w:r>
      <w:proofErr w:type="gramStart"/>
      <w:r>
        <w:t>available</w:t>
      </w:r>
      <w:proofErr w:type="gramEnd"/>
      <w:r>
        <w:t xml:space="preserve"> but </w:t>
      </w:r>
      <w:r w:rsidR="48B351AB">
        <w:t xml:space="preserve">it </w:t>
      </w:r>
      <w:r>
        <w:t xml:space="preserve">is not well-known or easily found. </w:t>
      </w:r>
      <w:r w:rsidR="00495757">
        <w:t xml:space="preserve">Additionally, a shared knowledge base </w:t>
      </w:r>
      <w:bookmarkEnd w:id="16"/>
      <w:r w:rsidR="00495757">
        <w:t>of useful information and contacts (</w:t>
      </w:r>
      <w:proofErr w:type="gramStart"/>
      <w:r w:rsidR="00495757">
        <w:t>e.g.</w:t>
      </w:r>
      <w:proofErr w:type="gramEnd"/>
      <w:r w:rsidR="00495757">
        <w:t xml:space="preserve"> where to find a good architect) would help with duplicated effort.</w:t>
      </w:r>
    </w:p>
    <w:p w14:paraId="4A49BDE8" w14:textId="0612E04A" w:rsidR="00D36FFE" w:rsidRDefault="009D14D6" w:rsidP="001B6D0C">
      <w:pPr>
        <w:pStyle w:val="ListParagraph"/>
        <w:numPr>
          <w:ilvl w:val="0"/>
          <w:numId w:val="22"/>
        </w:numPr>
        <w:ind w:left="527" w:hanging="357"/>
      </w:pPr>
      <w:r>
        <w:t xml:space="preserve">Some criticism was expressed in respect </w:t>
      </w:r>
      <w:r w:rsidRPr="00A08F55">
        <w:rPr>
          <w:u w:val="single"/>
        </w:rPr>
        <w:t>to coaching and related interventions</w:t>
      </w:r>
      <w:r>
        <w:t xml:space="preserve">.  </w:t>
      </w:r>
      <w:r w:rsidR="007F6B26">
        <w:t>G</w:t>
      </w:r>
      <w:r w:rsidR="0051303F">
        <w:t xml:space="preserve">iven existing problems with demands, clergy may experience these well-meaning interventions as more work. </w:t>
      </w:r>
      <w:r w:rsidR="00D36FFE">
        <w:t xml:space="preserve"> </w:t>
      </w:r>
      <w:r w:rsidR="00D023CE">
        <w:t>P</w:t>
      </w:r>
      <w:r w:rsidR="00D36FFE">
        <w:t>articular projects that introduce new solutions (</w:t>
      </w:r>
      <w:proofErr w:type="gramStart"/>
      <w:r w:rsidR="00D36FFE">
        <w:t>e.g.</w:t>
      </w:r>
      <w:proofErr w:type="gramEnd"/>
      <w:r w:rsidR="00D36FFE">
        <w:t xml:space="preserve"> admin assistance) </w:t>
      </w:r>
      <w:r w:rsidR="00D023CE">
        <w:t xml:space="preserve">may be </w:t>
      </w:r>
      <w:r w:rsidR="00D36FFE">
        <w:t>short-term and</w:t>
      </w:r>
      <w:r w:rsidR="14490CC7">
        <w:t>,</w:t>
      </w:r>
      <w:r w:rsidR="00D36FFE">
        <w:t xml:space="preserve"> when finished</w:t>
      </w:r>
      <w:r w:rsidR="7FC4063E">
        <w:t>,</w:t>
      </w:r>
      <w:r w:rsidR="00D36FFE">
        <w:t xml:space="preserve"> create more work as clergy have to pick up these new roles and expectations.</w:t>
      </w:r>
      <w:r w:rsidR="00D13CA6">
        <w:t xml:space="preserve">  </w:t>
      </w:r>
    </w:p>
    <w:p w14:paraId="14F2BA75" w14:textId="6A7CA190" w:rsidR="009D14D6" w:rsidRDefault="00D36FFE" w:rsidP="001B6D0C">
      <w:pPr>
        <w:pStyle w:val="ListParagraph"/>
        <w:numPr>
          <w:ilvl w:val="0"/>
          <w:numId w:val="22"/>
        </w:numPr>
        <w:ind w:left="527" w:hanging="357"/>
      </w:pPr>
      <w:r>
        <w:t xml:space="preserve">However, additionally, </w:t>
      </w:r>
      <w:r w:rsidR="007F6B26">
        <w:t>such i</w:t>
      </w:r>
      <w:r w:rsidR="00D023CE">
        <w:t>nterventions</w:t>
      </w:r>
      <w:r w:rsidR="007F6B26">
        <w:t xml:space="preserve"> </w:t>
      </w:r>
      <w:r w:rsidRPr="00DC65B9">
        <w:t>focus too much on clergy</w:t>
      </w:r>
      <w:r w:rsidR="00DC65B9">
        <w:t xml:space="preserve"> - </w:t>
      </w:r>
      <w:r w:rsidR="009D14D6">
        <w:t>position</w:t>
      </w:r>
      <w:r>
        <w:t>ing</w:t>
      </w:r>
      <w:r w:rsidR="009D14D6">
        <w:t xml:space="preserve"> </w:t>
      </w:r>
      <w:r>
        <w:t xml:space="preserve">this group </w:t>
      </w:r>
      <w:r w:rsidR="009D14D6">
        <w:t>as ‘the problem’</w:t>
      </w:r>
      <w:r w:rsidR="000A2BC3">
        <w:t xml:space="preserve"> </w:t>
      </w:r>
      <w:r w:rsidR="00DC65B9">
        <w:t xml:space="preserve">- </w:t>
      </w:r>
      <w:r w:rsidR="000A2BC3" w:rsidRPr="00DC65B9">
        <w:t>and on individuals</w:t>
      </w:r>
      <w:r w:rsidR="00DC65B9">
        <w:t>.  I</w:t>
      </w:r>
      <w:r w:rsidR="006E74C0">
        <w:t>nt</w:t>
      </w:r>
      <w:r w:rsidR="000A2BC3">
        <w:t xml:space="preserve">erventions aimed at </w:t>
      </w:r>
      <w:r w:rsidR="006E74C0">
        <w:t xml:space="preserve">individual clergy </w:t>
      </w:r>
      <w:r w:rsidR="009D14D6" w:rsidRPr="00DC65B9">
        <w:rPr>
          <w:u w:val="single"/>
        </w:rPr>
        <w:t>ignor</w:t>
      </w:r>
      <w:r w:rsidR="00C356A3">
        <w:rPr>
          <w:u w:val="single"/>
        </w:rPr>
        <w:t>e</w:t>
      </w:r>
      <w:r w:rsidR="009D14D6" w:rsidRPr="00DC65B9">
        <w:rPr>
          <w:u w:val="single"/>
        </w:rPr>
        <w:t xml:space="preserve"> more structural issues</w:t>
      </w:r>
      <w:r w:rsidR="009D14D6">
        <w:t>.  Some participants felt that the increase in demands w</w:t>
      </w:r>
      <w:r w:rsidR="1C9E0A0D">
        <w:t>as</w:t>
      </w:r>
      <w:r w:rsidR="009D14D6">
        <w:t xml:space="preserve"> emanating from structural and cultural changes in the Church and could not be resolved without also considering interventions at this level</w:t>
      </w:r>
      <w:r>
        <w:t xml:space="preserve">, including considering </w:t>
      </w:r>
      <w:r w:rsidR="00C356A3">
        <w:t xml:space="preserve">changes to </w:t>
      </w:r>
      <w:r>
        <w:t>other roles within the Church</w:t>
      </w:r>
      <w:r w:rsidR="009D14D6">
        <w:t>.</w:t>
      </w:r>
    </w:p>
    <w:p w14:paraId="2BDC738D" w14:textId="2545A0C7" w:rsidR="00D13CA6" w:rsidRDefault="00D13CA6" w:rsidP="001B6D0C">
      <w:pPr>
        <w:pStyle w:val="ListParagraph"/>
        <w:numPr>
          <w:ilvl w:val="0"/>
          <w:numId w:val="22"/>
        </w:numPr>
        <w:ind w:left="527" w:hanging="357"/>
      </w:pPr>
      <w:r>
        <w:t xml:space="preserve">There were mixed evaluations of the </w:t>
      </w:r>
      <w:r w:rsidRPr="00A08F55">
        <w:rPr>
          <w:u w:val="single"/>
        </w:rPr>
        <w:t>efficacy of M</w:t>
      </w:r>
      <w:r w:rsidR="00620121">
        <w:rPr>
          <w:u w:val="single"/>
        </w:rPr>
        <w:t xml:space="preserve">inistry </w:t>
      </w:r>
      <w:r w:rsidRPr="00A08F55">
        <w:rPr>
          <w:u w:val="single"/>
        </w:rPr>
        <w:t>D</w:t>
      </w:r>
      <w:r w:rsidR="00620121">
        <w:rPr>
          <w:u w:val="single"/>
        </w:rPr>
        <w:t xml:space="preserve">evelopment </w:t>
      </w:r>
      <w:r w:rsidRPr="00A08F55">
        <w:rPr>
          <w:u w:val="single"/>
        </w:rPr>
        <w:t>R</w:t>
      </w:r>
      <w:r w:rsidR="00620121">
        <w:rPr>
          <w:u w:val="single"/>
        </w:rPr>
        <w:t>eview</w:t>
      </w:r>
      <w:r w:rsidR="00C356A3">
        <w:rPr>
          <w:u w:val="single"/>
        </w:rPr>
        <w:t xml:space="preserve"> (MDR)</w:t>
      </w:r>
      <w:r>
        <w:t xml:space="preserve">.  Some reported finding MDR beneficial however others suggested it was too performance-focused and prescriptive (“a tick-box exercise”), not </w:t>
      </w:r>
      <w:proofErr w:type="gramStart"/>
      <w:r w:rsidR="783B8833">
        <w:t xml:space="preserve">taking </w:t>
      </w:r>
      <w:r>
        <w:t>into account</w:t>
      </w:r>
      <w:proofErr w:type="gramEnd"/>
      <w:r>
        <w:t xml:space="preserve"> </w:t>
      </w:r>
      <w:r w:rsidR="007F6B26">
        <w:t xml:space="preserve">individual contexts and </w:t>
      </w:r>
      <w:r>
        <w:t>concerns.  Additionally</w:t>
      </w:r>
      <w:r w:rsidR="060D6DE4">
        <w:t>,</w:t>
      </w:r>
      <w:r>
        <w:t xml:space="preserve"> MDR can be a source of anxiety because of the potential for disciplinary proceedings and this undermined trust in the process.</w:t>
      </w:r>
    </w:p>
    <w:p w14:paraId="6E28E2EE" w14:textId="227B7D96" w:rsidR="00FB4F44" w:rsidRDefault="00FB4F44" w:rsidP="001B6D0C">
      <w:pPr>
        <w:pStyle w:val="ListParagraph"/>
        <w:numPr>
          <w:ilvl w:val="0"/>
          <w:numId w:val="22"/>
        </w:numPr>
        <w:ind w:left="527" w:hanging="357"/>
      </w:pPr>
      <w:r w:rsidRPr="00FB4F44">
        <w:lastRenderedPageBreak/>
        <w:t xml:space="preserve">Concerns were raised </w:t>
      </w:r>
      <w:r>
        <w:t xml:space="preserve">that wellbeing </w:t>
      </w:r>
      <w:r w:rsidRPr="006B478E">
        <w:rPr>
          <w:u w:val="single"/>
        </w:rPr>
        <w:t>interventions are Church-driven</w:t>
      </w:r>
      <w:r>
        <w:t xml:space="preserve"> and therefore removed from the everyday experience of ministry.  It was suggested that more “grassroots” consultation and interventions driven by clergy would be valuable.  </w:t>
      </w:r>
      <w:r w:rsidR="00C140ED">
        <w:t>“S</w:t>
      </w:r>
      <w:r>
        <w:t xml:space="preserve">haring </w:t>
      </w:r>
      <w:r w:rsidR="00C140ED">
        <w:t>ideas and responsibilities … creates community” and empowering may be more effective than top-down driven interventions.  Consequently, “this shows the importance of days like today</w:t>
      </w:r>
      <w:r w:rsidR="00CA7884">
        <w:t xml:space="preserve"> [this workshop]</w:t>
      </w:r>
      <w:r w:rsidR="00C140ED">
        <w:t>”.</w:t>
      </w:r>
    </w:p>
    <w:p w14:paraId="752106AA" w14:textId="0A712D5A" w:rsidR="00D13CA6" w:rsidRDefault="00EC2B66" w:rsidP="001B6D0C">
      <w:pPr>
        <w:pStyle w:val="ListParagraph"/>
        <w:numPr>
          <w:ilvl w:val="0"/>
          <w:numId w:val="22"/>
        </w:numPr>
        <w:ind w:left="527" w:hanging="357"/>
      </w:pPr>
      <w:r>
        <w:t xml:space="preserve">Throughout the day, there had been much discussion of </w:t>
      </w:r>
      <w:r w:rsidRPr="00A08F55">
        <w:rPr>
          <w:u w:val="single"/>
        </w:rPr>
        <w:t>vocation, meaningful ministry and calling</w:t>
      </w:r>
      <w:r>
        <w:t>, as a fundamental and important aspect of ministry. However</w:t>
      </w:r>
      <w:r w:rsidR="5805DCE7">
        <w:t>,</w:t>
      </w:r>
      <w:r>
        <w:t xml:space="preserve"> several caveats were raised.  </w:t>
      </w:r>
      <w:r w:rsidR="00D13CA6">
        <w:t xml:space="preserve">Positioning administration as antithetic to vocation may be inappropriate.   In the first place, it may be hard to judge where to draw the line between admin and ministry and admin </w:t>
      </w:r>
      <w:r w:rsidR="003E675B">
        <w:t xml:space="preserve">can be regarded </w:t>
      </w:r>
      <w:r w:rsidR="00D13CA6">
        <w:t>as part of vocation.  More pragmatically</w:t>
      </w:r>
      <w:r w:rsidR="003E675B">
        <w:t xml:space="preserve"> </w:t>
      </w:r>
      <w:r w:rsidR="006B478E">
        <w:t xml:space="preserve">perhaps </w:t>
      </w:r>
      <w:r w:rsidR="00D13CA6">
        <w:t>clergy should “just accept that there are bits you like and bits you don’t like”.</w:t>
      </w:r>
    </w:p>
    <w:p w14:paraId="5E0F3ED7" w14:textId="32E59263" w:rsidR="009D3A0D" w:rsidRPr="009D3A0D" w:rsidRDefault="00D13CA6" w:rsidP="001B6D0C">
      <w:pPr>
        <w:pStyle w:val="ListParagraph"/>
        <w:numPr>
          <w:ilvl w:val="0"/>
          <w:numId w:val="22"/>
        </w:numPr>
        <w:ind w:left="527" w:hanging="357"/>
      </w:pPr>
      <w:r>
        <w:t>More fundamentally, c</w:t>
      </w:r>
      <w:r w:rsidR="006332A1">
        <w:t xml:space="preserve">alling was described by one participant as “overcooked” and led to </w:t>
      </w:r>
      <w:r w:rsidR="006332A1" w:rsidRPr="00A08F55">
        <w:rPr>
          <w:u w:val="single"/>
        </w:rPr>
        <w:t xml:space="preserve">feelings of </w:t>
      </w:r>
      <w:r w:rsidR="007A1737" w:rsidRPr="00A08F55">
        <w:rPr>
          <w:u w:val="single"/>
        </w:rPr>
        <w:t>“never being enough</w:t>
      </w:r>
      <w:r w:rsidR="007A1737">
        <w:t>”</w:t>
      </w:r>
      <w:r w:rsidR="006332A1">
        <w:t>.  Relatedly, t</w:t>
      </w:r>
      <w:r w:rsidR="00EC2B66">
        <w:t xml:space="preserve">here is a sense of “struggling with autonomy”.  When there is discretion over time use, overwhelming </w:t>
      </w:r>
      <w:proofErr w:type="gramStart"/>
      <w:r w:rsidR="00EC2B66">
        <w:t>demands</w:t>
      </w:r>
      <w:proofErr w:type="gramEnd"/>
      <w:r w:rsidR="00EC2B66">
        <w:t xml:space="preserve"> and no line manager, then it is easy for clergy, driven by </w:t>
      </w:r>
      <w:r w:rsidR="009D14D6">
        <w:t xml:space="preserve">a </w:t>
      </w:r>
      <w:r w:rsidR="00EC2B66">
        <w:t xml:space="preserve">sense of vocation, </w:t>
      </w:r>
      <w:r w:rsidR="009D14D6">
        <w:t xml:space="preserve">to downgrade self-care.  </w:t>
      </w:r>
      <w:r w:rsidR="0051303F">
        <w:t xml:space="preserve">Participants emphasised that it was important to </w:t>
      </w:r>
      <w:r w:rsidR="003E675B">
        <w:t>ask</w:t>
      </w:r>
      <w:r w:rsidR="0051303F">
        <w:t xml:space="preserve"> for help and not try to be a “superstar”</w:t>
      </w:r>
      <w:r w:rsidR="0051303F" w:rsidRPr="009D3A0D">
        <w:t>.</w:t>
      </w:r>
      <w:r w:rsidR="00AE3C3D" w:rsidRPr="00A08F55">
        <w:rPr>
          <w:u w:val="single"/>
        </w:rPr>
        <w:t xml:space="preserve">  </w:t>
      </w:r>
    </w:p>
    <w:p w14:paraId="4CFD6186" w14:textId="41E089B2" w:rsidR="006332A1" w:rsidRDefault="00AE3C3D" w:rsidP="001B6D0C">
      <w:pPr>
        <w:pStyle w:val="ListParagraph"/>
        <w:numPr>
          <w:ilvl w:val="0"/>
          <w:numId w:val="22"/>
        </w:numPr>
        <w:ind w:left="527" w:hanging="357"/>
      </w:pPr>
      <w:r w:rsidRPr="00A08F55">
        <w:rPr>
          <w:u w:val="single"/>
        </w:rPr>
        <w:t>Role modelling</w:t>
      </w:r>
      <w:r>
        <w:t xml:space="preserve"> by senior clergy would help in “giving permission” for self-care.</w:t>
      </w:r>
      <w:r w:rsidR="00495757">
        <w:t xml:space="preserve">  This would include being </w:t>
      </w:r>
      <w:bookmarkStart w:id="17" w:name="_Hlk183507925"/>
      <w:r w:rsidR="00495757">
        <w:t>encouraged to take a sabbatical rather than this being entirely self-initiated.</w:t>
      </w:r>
      <w:bookmarkEnd w:id="17"/>
    </w:p>
    <w:p w14:paraId="7C870F4E" w14:textId="0F07CCC0" w:rsidR="00F71302" w:rsidRDefault="00D13CA6" w:rsidP="00F71302">
      <w:pPr>
        <w:pStyle w:val="ListParagraph"/>
        <w:numPr>
          <w:ilvl w:val="0"/>
          <w:numId w:val="22"/>
        </w:numPr>
        <w:spacing w:line="259" w:lineRule="auto"/>
        <w:ind w:left="527" w:hanging="357"/>
        <w:rPr>
          <w:kern w:val="2"/>
        </w:rPr>
      </w:pPr>
      <w:r w:rsidRPr="00620121">
        <w:rPr>
          <w:kern w:val="2"/>
        </w:rPr>
        <w:t xml:space="preserve">Importantly, there was wide recognition </w:t>
      </w:r>
      <w:r w:rsidRPr="00620121">
        <w:rPr>
          <w:kern w:val="2"/>
          <w:u w:val="single"/>
        </w:rPr>
        <w:t xml:space="preserve">that those who most needed help </w:t>
      </w:r>
      <w:proofErr w:type="gramStart"/>
      <w:r w:rsidRPr="00620121">
        <w:rPr>
          <w:kern w:val="2"/>
          <w:u w:val="single"/>
        </w:rPr>
        <w:t>were</w:t>
      </w:r>
      <w:proofErr w:type="gramEnd"/>
      <w:r w:rsidRPr="00620121">
        <w:rPr>
          <w:kern w:val="2"/>
          <w:u w:val="single"/>
        </w:rPr>
        <w:t xml:space="preserve"> those least able </w:t>
      </w:r>
      <w:r w:rsidR="7FB14DE4" w:rsidRPr="00620121">
        <w:rPr>
          <w:kern w:val="2"/>
          <w:u w:val="single"/>
        </w:rPr>
        <w:t xml:space="preserve">or likely </w:t>
      </w:r>
      <w:r w:rsidRPr="00620121">
        <w:rPr>
          <w:kern w:val="2"/>
          <w:u w:val="single"/>
        </w:rPr>
        <w:t>to ask for it</w:t>
      </w:r>
      <w:r w:rsidRPr="00620121">
        <w:rPr>
          <w:kern w:val="2"/>
        </w:rPr>
        <w:t xml:space="preserve">.  Systems needed to be in place to identify those needing help </w:t>
      </w:r>
      <w:r w:rsidR="016E912F" w:rsidRPr="00620121">
        <w:rPr>
          <w:kern w:val="2"/>
        </w:rPr>
        <w:t>with</w:t>
      </w:r>
      <w:r w:rsidRPr="00620121">
        <w:rPr>
          <w:kern w:val="2"/>
        </w:rPr>
        <w:t xml:space="preserve"> </w:t>
      </w:r>
      <w:bookmarkStart w:id="18" w:name="_Hlk183507945"/>
      <w:r w:rsidRPr="00620121">
        <w:rPr>
          <w:kern w:val="2"/>
        </w:rPr>
        <w:t>advice on how to use the support available more effectively</w:t>
      </w:r>
      <w:bookmarkEnd w:id="18"/>
      <w:r w:rsidRPr="00620121">
        <w:rPr>
          <w:kern w:val="2"/>
        </w:rPr>
        <w:t>.</w:t>
      </w:r>
    </w:p>
    <w:p w14:paraId="621FD787" w14:textId="77777777" w:rsidR="00F71302" w:rsidRDefault="00F71302" w:rsidP="00F71302">
      <w:pPr>
        <w:spacing w:line="259" w:lineRule="auto"/>
        <w:ind w:left="170"/>
        <w:rPr>
          <w:kern w:val="2"/>
        </w:rPr>
      </w:pPr>
    </w:p>
    <w:p w14:paraId="4365E61D" w14:textId="19C34EC0" w:rsidR="00F71302" w:rsidRPr="008131D3" w:rsidRDefault="00F71302" w:rsidP="00F71302">
      <w:pPr>
        <w:spacing w:line="259" w:lineRule="auto"/>
        <w:rPr>
          <w:b/>
          <w:bCs/>
          <w:sz w:val="28"/>
          <w:szCs w:val="28"/>
        </w:rPr>
      </w:pPr>
      <w:r w:rsidRPr="00460284">
        <w:rPr>
          <w:b/>
          <w:bCs/>
          <w:sz w:val="28"/>
          <w:szCs w:val="28"/>
        </w:rPr>
        <w:t xml:space="preserve">Post-Event Reflections </w:t>
      </w:r>
    </w:p>
    <w:p w14:paraId="3739CCAA" w14:textId="74BA9CD5" w:rsidR="00F71302" w:rsidRPr="009C10F2" w:rsidRDefault="00F71302" w:rsidP="00F71302">
      <w:pPr>
        <w:pStyle w:val="ListParagraph"/>
        <w:numPr>
          <w:ilvl w:val="0"/>
          <w:numId w:val="28"/>
        </w:numPr>
        <w:ind w:left="527" w:hanging="357"/>
      </w:pPr>
      <w:r>
        <w:t>At the workshop, there was no focused discussion of the</w:t>
      </w:r>
      <w:r w:rsidR="008A457C">
        <w:t xml:space="preserve"> experiences </w:t>
      </w:r>
      <w:r>
        <w:t xml:space="preserve">of clergy from </w:t>
      </w:r>
      <w:r w:rsidR="00EF2928">
        <w:t xml:space="preserve">marginalised </w:t>
      </w:r>
      <w:r>
        <w:t>groups</w:t>
      </w:r>
      <w:r w:rsidR="2316A88C">
        <w:t xml:space="preserve">, </w:t>
      </w:r>
      <w:r>
        <w:t>a serious omission.  Reviewing this, we could have asked a specific question to prompt this discussion.  This could encourage participants to share experiences</w:t>
      </w:r>
      <w:r w:rsidR="003E675B">
        <w:t xml:space="preserve"> and</w:t>
      </w:r>
      <w:r>
        <w:t xml:space="preserve"> </w:t>
      </w:r>
      <w:r w:rsidR="003E675B">
        <w:t xml:space="preserve">draw attention </w:t>
      </w:r>
      <w:r>
        <w:t xml:space="preserve">to the need for sensitivity, </w:t>
      </w:r>
      <w:proofErr w:type="gramStart"/>
      <w:r>
        <w:t>openness</w:t>
      </w:r>
      <w:proofErr w:type="gramEnd"/>
      <w:r>
        <w:t xml:space="preserve"> and specific</w:t>
      </w:r>
      <w:r w:rsidR="008A457C">
        <w:t xml:space="preserve"> </w:t>
      </w:r>
      <w:r>
        <w:t>support.</w:t>
      </w:r>
      <w:r w:rsidR="003E675B">
        <w:t xml:space="preserve">  </w:t>
      </w:r>
      <w:r w:rsidR="02697A17">
        <w:t>In the small group discussions, clergy recognised the</w:t>
      </w:r>
      <w:r w:rsidR="3C9DA727">
        <w:t xml:space="preserve"> </w:t>
      </w:r>
      <w:r w:rsidR="003E675B">
        <w:t>importan</w:t>
      </w:r>
      <w:r w:rsidR="0F7A4C55">
        <w:t>ce</w:t>
      </w:r>
      <w:r w:rsidR="052F5DAB">
        <w:t xml:space="preserve"> of</w:t>
      </w:r>
      <w:r w:rsidR="003E675B">
        <w:t xml:space="preserve"> inclusivity </w:t>
      </w:r>
      <w:r w:rsidR="17303F0B">
        <w:t xml:space="preserve">at </w:t>
      </w:r>
      <w:r w:rsidR="003E675B">
        <w:t xml:space="preserve">such </w:t>
      </w:r>
      <w:r w:rsidR="23B68D35">
        <w:t xml:space="preserve">events and </w:t>
      </w:r>
      <w:r w:rsidR="27E601C4">
        <w:t xml:space="preserve">more widely </w:t>
      </w:r>
      <w:r w:rsidR="23B68D35">
        <w:t xml:space="preserve">within the Church such that </w:t>
      </w:r>
      <w:r w:rsidR="003E675B">
        <w:t xml:space="preserve">particular individual characteristics and/or marginalised identities are not </w:t>
      </w:r>
      <w:proofErr w:type="spellStart"/>
      <w:r w:rsidR="003E675B">
        <w:t>exceptionalised</w:t>
      </w:r>
      <w:proofErr w:type="spellEnd"/>
      <w:r w:rsidR="1318F30B">
        <w:t xml:space="preserve"> or problematised</w:t>
      </w:r>
      <w:r w:rsidR="003E675B">
        <w:t>.</w:t>
      </w:r>
    </w:p>
    <w:p w14:paraId="3F6D5F56" w14:textId="729A4A8C" w:rsidR="00F71302" w:rsidRDefault="00F71302" w:rsidP="00F71302">
      <w:pPr>
        <w:pStyle w:val="ListParagraph"/>
        <w:numPr>
          <w:ilvl w:val="0"/>
          <w:numId w:val="28"/>
        </w:numPr>
        <w:spacing w:line="259" w:lineRule="auto"/>
        <w:ind w:left="527" w:hanging="357"/>
      </w:pPr>
      <w:r>
        <w:t xml:space="preserve">From the feedback, we noted that </w:t>
      </w:r>
      <w:r w:rsidR="007F6B26">
        <w:t xml:space="preserve">some </w:t>
      </w:r>
      <w:r>
        <w:t xml:space="preserve">participants expected a greater range of interventions.  Participants also highlighted the issue of focusing on </w:t>
      </w:r>
      <w:r w:rsidR="0050508B">
        <w:t xml:space="preserve">individual rather than structural </w:t>
      </w:r>
      <w:r>
        <w:t xml:space="preserve">interventions.  We viewed the introduction of administrative assistance as a structural issue as it involves introducing new roles, however, this </w:t>
      </w:r>
      <w:r w:rsidR="0050508B">
        <w:t xml:space="preserve">did not fit </w:t>
      </w:r>
      <w:r>
        <w:t>participants</w:t>
      </w:r>
      <w:r w:rsidR="0050508B">
        <w:t>’ interpretations</w:t>
      </w:r>
      <w:r>
        <w:t xml:space="preserve">.  Looking back now, we could have consulted on the content of the workshop with a greater range of clergy which might have revealed these limitations.  </w:t>
      </w:r>
      <w:r w:rsidR="003E299D">
        <w:t>However</w:t>
      </w:r>
      <w:r w:rsidR="7807C434">
        <w:t xml:space="preserve">, </w:t>
      </w:r>
      <w:r w:rsidR="003E299D">
        <w:t>we also believe that effective interventions will come from collective discussion</w:t>
      </w:r>
      <w:r w:rsidR="007F6B26">
        <w:t xml:space="preserve"> rather than only external suggestion</w:t>
      </w:r>
      <w:r w:rsidR="0050508B">
        <w:t>.</w:t>
      </w:r>
    </w:p>
    <w:p w14:paraId="589EF04E" w14:textId="77777777" w:rsidR="00460284" w:rsidRDefault="00374AD5" w:rsidP="00803DD2">
      <w:r>
        <w:br w:type="page"/>
      </w:r>
      <w:r w:rsidR="00460284">
        <w:rPr>
          <w:noProof/>
        </w:rPr>
        <w:lastRenderedPageBreak/>
        <w:drawing>
          <wp:inline distT="0" distB="0" distL="0" distR="0" wp14:anchorId="19E21654" wp14:editId="7045912B">
            <wp:extent cx="6047740" cy="2015702"/>
            <wp:effectExtent l="0" t="0" r="0" b="3810"/>
            <wp:docPr id="942447590" name="Picture 28" descr="A large stained glass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23471" name="Picture 28" descr="A large stained glass window&#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047740" cy="2015702"/>
                    </a:xfrm>
                    <a:prstGeom prst="rect">
                      <a:avLst/>
                    </a:prstGeom>
                    <a:noFill/>
                    <a:ln>
                      <a:noFill/>
                    </a:ln>
                  </pic:spPr>
                </pic:pic>
              </a:graphicData>
            </a:graphic>
          </wp:inline>
        </w:drawing>
      </w:r>
    </w:p>
    <w:p w14:paraId="13296563" w14:textId="77777777" w:rsidR="00460284" w:rsidRDefault="00460284" w:rsidP="00803DD2">
      <w:pPr>
        <w:rPr>
          <w:b/>
          <w:bCs/>
          <w:kern w:val="2"/>
          <w:sz w:val="28"/>
          <w:szCs w:val="28"/>
        </w:rPr>
      </w:pPr>
    </w:p>
    <w:p w14:paraId="14A65EF8" w14:textId="6475B83A" w:rsidR="00803DD2" w:rsidRPr="00460284" w:rsidRDefault="00803DD2" w:rsidP="00803DD2">
      <w:pPr>
        <w:rPr>
          <w:b/>
          <w:bCs/>
          <w:kern w:val="2"/>
          <w:sz w:val="28"/>
          <w:szCs w:val="28"/>
        </w:rPr>
      </w:pPr>
      <w:r w:rsidRPr="00460284">
        <w:rPr>
          <w:b/>
          <w:bCs/>
          <w:kern w:val="2"/>
          <w:sz w:val="28"/>
          <w:szCs w:val="28"/>
        </w:rPr>
        <w:t>Future Actions for Further Discussion and Development</w:t>
      </w:r>
    </w:p>
    <w:p w14:paraId="55BA26C6" w14:textId="6F909FF1" w:rsidR="00233C64" w:rsidRPr="00233C64" w:rsidRDefault="00803DD2" w:rsidP="00233C64">
      <w:r w:rsidRPr="00803DD2">
        <w:rPr>
          <w:kern w:val="2"/>
        </w:rPr>
        <w:t>This is a summary of</w:t>
      </w:r>
      <w:r w:rsidR="00DF1163">
        <w:rPr>
          <w:kern w:val="2"/>
        </w:rPr>
        <w:t xml:space="preserve"> broad</w:t>
      </w:r>
      <w:r w:rsidRPr="00803DD2">
        <w:rPr>
          <w:kern w:val="2"/>
        </w:rPr>
        <w:t xml:space="preserve"> </w:t>
      </w:r>
      <w:r w:rsidR="002E4968">
        <w:rPr>
          <w:kern w:val="2"/>
        </w:rPr>
        <w:t xml:space="preserve">ideas </w:t>
      </w:r>
      <w:r w:rsidR="001805EE">
        <w:rPr>
          <w:kern w:val="2"/>
        </w:rPr>
        <w:t xml:space="preserve">on ways in which </w:t>
      </w:r>
      <w:r w:rsidR="00DF1163">
        <w:rPr>
          <w:kern w:val="2"/>
        </w:rPr>
        <w:t>the Church can work</w:t>
      </w:r>
      <w:r w:rsidR="002E4968">
        <w:rPr>
          <w:kern w:val="2"/>
        </w:rPr>
        <w:t xml:space="preserve"> towards </w:t>
      </w:r>
      <w:r w:rsidRPr="00803DD2">
        <w:rPr>
          <w:kern w:val="2"/>
        </w:rPr>
        <w:t>achieving a meaningful yet sustainable pattern of ministry</w:t>
      </w:r>
      <w:r w:rsidR="002E4968">
        <w:rPr>
          <w:kern w:val="2"/>
        </w:rPr>
        <w:t xml:space="preserve">.  </w:t>
      </w:r>
      <w:r w:rsidR="00233C64">
        <w:rPr>
          <w:kern w:val="2"/>
        </w:rPr>
        <w:t xml:space="preserve">These </w:t>
      </w:r>
      <w:r w:rsidR="00233C64" w:rsidRPr="00233C64">
        <w:rPr>
          <w:kern w:val="2"/>
        </w:rPr>
        <w:t>suggestions represent the experiences and perspectives of the people who attended the worksho</w:t>
      </w:r>
      <w:r w:rsidR="00CA7884">
        <w:rPr>
          <w:kern w:val="2"/>
        </w:rPr>
        <w:t>p</w:t>
      </w:r>
      <w:r w:rsidR="17BFEF20">
        <w:rPr>
          <w:kern w:val="2"/>
        </w:rPr>
        <w:t>,</w:t>
      </w:r>
      <w:r w:rsidR="00CA7884">
        <w:rPr>
          <w:kern w:val="2"/>
        </w:rPr>
        <w:t xml:space="preserve"> and we recognise that s</w:t>
      </w:r>
      <w:r w:rsidR="001805EE">
        <w:rPr>
          <w:kern w:val="2"/>
        </w:rPr>
        <w:t xml:space="preserve">ome </w:t>
      </w:r>
      <w:r w:rsidR="00DF1163">
        <w:rPr>
          <w:kern w:val="2"/>
        </w:rPr>
        <w:t>of these interventions may already be in hand in some</w:t>
      </w:r>
      <w:r w:rsidR="00233C64">
        <w:rPr>
          <w:kern w:val="2"/>
        </w:rPr>
        <w:t xml:space="preserve"> Dioceses</w:t>
      </w:r>
      <w:r w:rsidR="001805EE">
        <w:rPr>
          <w:kern w:val="2"/>
        </w:rPr>
        <w:t xml:space="preserve">. </w:t>
      </w:r>
      <w:r w:rsidR="00DF1163">
        <w:rPr>
          <w:kern w:val="2"/>
        </w:rPr>
        <w:t xml:space="preserve"> </w:t>
      </w:r>
      <w:r w:rsidR="00CA7884">
        <w:rPr>
          <w:kern w:val="2"/>
        </w:rPr>
        <w:t xml:space="preserve">An important next step </w:t>
      </w:r>
      <w:r>
        <w:rPr>
          <w:kern w:val="2"/>
        </w:rPr>
        <w:t xml:space="preserve">would be to use this report as a prompt for further discussion </w:t>
      </w:r>
      <w:r w:rsidR="00CA7884">
        <w:rPr>
          <w:kern w:val="2"/>
        </w:rPr>
        <w:t xml:space="preserve">and developing </w:t>
      </w:r>
      <w:r>
        <w:rPr>
          <w:kern w:val="2"/>
        </w:rPr>
        <w:t xml:space="preserve">the issues into more focused and detailed strategies for </w:t>
      </w:r>
      <w:r w:rsidR="00893F93">
        <w:rPr>
          <w:kern w:val="2"/>
        </w:rPr>
        <w:t xml:space="preserve">practice </w:t>
      </w:r>
      <w:r w:rsidR="002E4968">
        <w:rPr>
          <w:kern w:val="2"/>
        </w:rPr>
        <w:t>in consultation with clergy</w:t>
      </w:r>
      <w:r>
        <w:rPr>
          <w:kern w:val="2"/>
        </w:rPr>
        <w:t>.</w:t>
      </w:r>
      <w:r w:rsidR="00B835CB">
        <w:rPr>
          <w:kern w:val="2"/>
        </w:rPr>
        <w:t xml:space="preserve">  </w:t>
      </w:r>
    </w:p>
    <w:p w14:paraId="4D95FE06" w14:textId="616E4C80" w:rsidR="00803DD2" w:rsidRPr="00803DD2" w:rsidRDefault="00803DD2" w:rsidP="00803DD2">
      <w:pPr>
        <w:spacing w:line="259" w:lineRule="auto"/>
        <w:rPr>
          <w:kern w:val="2"/>
        </w:rPr>
      </w:pPr>
    </w:p>
    <w:p w14:paraId="0E3F1349" w14:textId="77777777" w:rsidR="00803DD2" w:rsidRPr="00803DD2" w:rsidRDefault="00803DD2" w:rsidP="00803DD2">
      <w:pPr>
        <w:spacing w:line="259" w:lineRule="auto"/>
        <w:rPr>
          <w:b/>
          <w:bCs/>
          <w:kern w:val="2"/>
        </w:rPr>
      </w:pPr>
      <w:r w:rsidRPr="00803DD2">
        <w:rPr>
          <w:b/>
          <w:bCs/>
          <w:kern w:val="2"/>
        </w:rPr>
        <w:t>Training</w:t>
      </w:r>
    </w:p>
    <w:p w14:paraId="24D38899" w14:textId="7EBBF9BC" w:rsidR="00803DD2" w:rsidRDefault="00803DD2" w:rsidP="00803DD2">
      <w:pPr>
        <w:numPr>
          <w:ilvl w:val="0"/>
          <w:numId w:val="29"/>
        </w:numPr>
        <w:spacing w:line="259" w:lineRule="auto"/>
        <w:contextualSpacing/>
        <w:rPr>
          <w:kern w:val="2"/>
        </w:rPr>
      </w:pPr>
      <w:r w:rsidRPr="00803DD2">
        <w:rPr>
          <w:kern w:val="2"/>
        </w:rPr>
        <w:t xml:space="preserve">Reviewing current vocational training with a view to broadening students’ exposure to the issues of everyday </w:t>
      </w:r>
      <w:r>
        <w:rPr>
          <w:kern w:val="2"/>
        </w:rPr>
        <w:t xml:space="preserve">ordained </w:t>
      </w:r>
      <w:r w:rsidRPr="00803DD2">
        <w:rPr>
          <w:kern w:val="2"/>
        </w:rPr>
        <w:t>ministry including practices that enable management of demand.</w:t>
      </w:r>
    </w:p>
    <w:p w14:paraId="0AB164D5" w14:textId="77777777" w:rsidR="00803DD2" w:rsidRPr="00803DD2" w:rsidRDefault="00803DD2" w:rsidP="00FE24A0">
      <w:pPr>
        <w:spacing w:line="259" w:lineRule="auto"/>
        <w:ind w:left="720"/>
        <w:contextualSpacing/>
        <w:rPr>
          <w:kern w:val="2"/>
        </w:rPr>
      </w:pPr>
    </w:p>
    <w:p w14:paraId="622C2E72" w14:textId="77777777" w:rsidR="00803DD2" w:rsidRPr="00803DD2" w:rsidRDefault="00803DD2" w:rsidP="00803DD2">
      <w:pPr>
        <w:spacing w:line="259" w:lineRule="auto"/>
        <w:rPr>
          <w:b/>
          <w:bCs/>
          <w:kern w:val="2"/>
        </w:rPr>
      </w:pPr>
      <w:r w:rsidRPr="00803DD2">
        <w:rPr>
          <w:b/>
          <w:bCs/>
          <w:kern w:val="2"/>
        </w:rPr>
        <w:t>Everyday Ministry Practice</w:t>
      </w:r>
    </w:p>
    <w:p w14:paraId="53FEB596" w14:textId="5281F9D6" w:rsidR="00803DD2" w:rsidRPr="00803DD2" w:rsidRDefault="00803DD2" w:rsidP="00803DD2">
      <w:pPr>
        <w:numPr>
          <w:ilvl w:val="0"/>
          <w:numId w:val="29"/>
        </w:numPr>
        <w:spacing w:line="259" w:lineRule="auto"/>
        <w:contextualSpacing/>
        <w:rPr>
          <w:kern w:val="2"/>
        </w:rPr>
      </w:pPr>
      <w:r>
        <w:rPr>
          <w:kern w:val="2"/>
        </w:rPr>
        <w:t>Identifying ways in which c</w:t>
      </w:r>
      <w:r w:rsidRPr="00803DD2">
        <w:rPr>
          <w:kern w:val="2"/>
        </w:rPr>
        <w:t xml:space="preserve">lergy </w:t>
      </w:r>
      <w:r>
        <w:rPr>
          <w:kern w:val="2"/>
        </w:rPr>
        <w:t>can</w:t>
      </w:r>
      <w:r w:rsidRPr="00803DD2">
        <w:rPr>
          <w:kern w:val="2"/>
        </w:rPr>
        <w:t xml:space="preserve"> build “intentional space and time” into their ministry and include those activities that feed vocation. </w:t>
      </w:r>
    </w:p>
    <w:p w14:paraId="6D892417" w14:textId="2645AF14" w:rsidR="00803DD2" w:rsidRPr="00803DD2" w:rsidRDefault="001805EE" w:rsidP="00803DD2">
      <w:pPr>
        <w:numPr>
          <w:ilvl w:val="0"/>
          <w:numId w:val="29"/>
        </w:numPr>
        <w:spacing w:line="259" w:lineRule="auto"/>
        <w:contextualSpacing/>
        <w:rPr>
          <w:kern w:val="2"/>
        </w:rPr>
      </w:pPr>
      <w:r>
        <w:rPr>
          <w:kern w:val="2"/>
        </w:rPr>
        <w:t xml:space="preserve">Deaneries to encourage </w:t>
      </w:r>
      <w:r w:rsidR="00DF1163">
        <w:rPr>
          <w:kern w:val="2"/>
        </w:rPr>
        <w:t xml:space="preserve">clergy </w:t>
      </w:r>
      <w:r w:rsidR="00803DD2" w:rsidRPr="00803DD2">
        <w:rPr>
          <w:kern w:val="2"/>
        </w:rPr>
        <w:t>in self-care, advocating for their own needs and recognising where expectations they have of their own role and personal resources may be unrealistic.</w:t>
      </w:r>
    </w:p>
    <w:p w14:paraId="413A7613" w14:textId="7BADEBAC" w:rsidR="00803DD2" w:rsidRPr="00803DD2" w:rsidRDefault="00B835CB" w:rsidP="00803DD2">
      <w:pPr>
        <w:numPr>
          <w:ilvl w:val="0"/>
          <w:numId w:val="29"/>
        </w:numPr>
        <w:spacing w:line="259" w:lineRule="auto"/>
        <w:contextualSpacing/>
        <w:rPr>
          <w:kern w:val="2"/>
        </w:rPr>
      </w:pPr>
      <w:r>
        <w:rPr>
          <w:kern w:val="2"/>
        </w:rPr>
        <w:t xml:space="preserve">More </w:t>
      </w:r>
      <w:r w:rsidR="00803DD2" w:rsidRPr="00803DD2">
        <w:rPr>
          <w:kern w:val="2"/>
        </w:rPr>
        <w:t xml:space="preserve">transparency and negotiation over expected activities/goals </w:t>
      </w:r>
      <w:r>
        <w:rPr>
          <w:kern w:val="2"/>
        </w:rPr>
        <w:t xml:space="preserve">for clergy </w:t>
      </w:r>
      <w:r w:rsidR="00803DD2" w:rsidRPr="00803DD2">
        <w:rPr>
          <w:kern w:val="2"/>
        </w:rPr>
        <w:t>and how these can be achieved</w:t>
      </w:r>
      <w:r>
        <w:rPr>
          <w:kern w:val="2"/>
        </w:rPr>
        <w:t xml:space="preserve"> from the Diocese</w:t>
      </w:r>
      <w:r w:rsidR="00803DD2" w:rsidRPr="00803DD2">
        <w:rPr>
          <w:kern w:val="2"/>
        </w:rPr>
        <w:t xml:space="preserve">.  </w:t>
      </w:r>
    </w:p>
    <w:p w14:paraId="2D50A614" w14:textId="05C2A5FB" w:rsidR="00803DD2" w:rsidRDefault="00803DD2" w:rsidP="00803DD2">
      <w:pPr>
        <w:numPr>
          <w:ilvl w:val="0"/>
          <w:numId w:val="29"/>
        </w:numPr>
        <w:spacing w:line="259" w:lineRule="auto"/>
        <w:contextualSpacing/>
        <w:rPr>
          <w:kern w:val="2"/>
        </w:rPr>
      </w:pPr>
      <w:r w:rsidRPr="00803DD2">
        <w:rPr>
          <w:kern w:val="2"/>
        </w:rPr>
        <w:t>More overt appreciation from Diocese and</w:t>
      </w:r>
      <w:r w:rsidR="00B835CB">
        <w:rPr>
          <w:kern w:val="2"/>
        </w:rPr>
        <w:t xml:space="preserve"> national</w:t>
      </w:r>
      <w:r w:rsidRPr="00803DD2">
        <w:rPr>
          <w:kern w:val="2"/>
        </w:rPr>
        <w:t xml:space="preserve"> Church of individual clergy activities, beyond the more easily recognised and celebrated activities of larger churches.</w:t>
      </w:r>
    </w:p>
    <w:p w14:paraId="1414B4A9" w14:textId="77777777" w:rsidR="00803DD2" w:rsidRPr="00803DD2" w:rsidRDefault="00803DD2" w:rsidP="00B835CB">
      <w:pPr>
        <w:spacing w:line="259" w:lineRule="auto"/>
        <w:ind w:left="720"/>
        <w:contextualSpacing/>
        <w:rPr>
          <w:kern w:val="2"/>
        </w:rPr>
      </w:pPr>
    </w:p>
    <w:p w14:paraId="0A0011D4" w14:textId="77777777" w:rsidR="00803DD2" w:rsidRPr="00803DD2" w:rsidRDefault="00803DD2" w:rsidP="00803DD2">
      <w:pPr>
        <w:spacing w:line="259" w:lineRule="auto"/>
        <w:rPr>
          <w:b/>
          <w:bCs/>
          <w:kern w:val="2"/>
        </w:rPr>
      </w:pPr>
      <w:r w:rsidRPr="00803DD2">
        <w:rPr>
          <w:b/>
          <w:bCs/>
          <w:kern w:val="2"/>
        </w:rPr>
        <w:t>Supporting Clergy with Overwhelming Demands</w:t>
      </w:r>
    </w:p>
    <w:p w14:paraId="3FB8AD36" w14:textId="77777777" w:rsidR="00803DD2" w:rsidRPr="00803DD2" w:rsidRDefault="00803DD2" w:rsidP="00803DD2">
      <w:pPr>
        <w:numPr>
          <w:ilvl w:val="0"/>
          <w:numId w:val="30"/>
        </w:numPr>
        <w:spacing w:line="259" w:lineRule="auto"/>
        <w:contextualSpacing/>
        <w:rPr>
          <w:kern w:val="2"/>
        </w:rPr>
      </w:pPr>
      <w:r w:rsidRPr="00803DD2">
        <w:rPr>
          <w:kern w:val="2"/>
        </w:rPr>
        <w:t>Explicit recognition and acknowledgement of specific demands and challenges related to membership of marginalised groups within the Church, working towards designing measures to alleviate.</w:t>
      </w:r>
    </w:p>
    <w:p w14:paraId="2AD9B720" w14:textId="60553AAE" w:rsidR="00803DD2" w:rsidRPr="00803DD2" w:rsidRDefault="00803DD2" w:rsidP="00803DD2">
      <w:pPr>
        <w:numPr>
          <w:ilvl w:val="0"/>
          <w:numId w:val="30"/>
        </w:numPr>
        <w:spacing w:line="259" w:lineRule="auto"/>
        <w:contextualSpacing/>
        <w:rPr>
          <w:kern w:val="2"/>
        </w:rPr>
      </w:pPr>
      <w:r w:rsidRPr="00803DD2">
        <w:rPr>
          <w:kern w:val="2"/>
        </w:rPr>
        <w:lastRenderedPageBreak/>
        <w:t>Clergy to work towards consciously recognising triggers coming from over-demand and to seek support with re-prioritisation and additional resource in a timely manner</w:t>
      </w:r>
      <w:r w:rsidR="00DF1163">
        <w:rPr>
          <w:kern w:val="2"/>
        </w:rPr>
        <w:t>.</w:t>
      </w:r>
    </w:p>
    <w:p w14:paraId="7D531D8A" w14:textId="77777777" w:rsidR="00803DD2" w:rsidRPr="00803DD2" w:rsidRDefault="00803DD2" w:rsidP="00803DD2">
      <w:pPr>
        <w:numPr>
          <w:ilvl w:val="0"/>
          <w:numId w:val="30"/>
        </w:numPr>
        <w:spacing w:line="259" w:lineRule="auto"/>
        <w:contextualSpacing/>
        <w:rPr>
          <w:kern w:val="2"/>
        </w:rPr>
      </w:pPr>
      <w:r w:rsidRPr="00803DD2">
        <w:rPr>
          <w:kern w:val="2"/>
        </w:rPr>
        <w:t>Establishment of systems to identify clergy who need support and enable proactive offers of help.</w:t>
      </w:r>
    </w:p>
    <w:p w14:paraId="136FB638" w14:textId="77777777" w:rsidR="00137605" w:rsidRDefault="00803DD2" w:rsidP="00137605">
      <w:pPr>
        <w:numPr>
          <w:ilvl w:val="0"/>
          <w:numId w:val="30"/>
        </w:numPr>
        <w:spacing w:line="259" w:lineRule="auto"/>
        <w:ind w:left="714" w:hanging="357"/>
        <w:contextualSpacing/>
        <w:rPr>
          <w:kern w:val="2"/>
        </w:rPr>
      </w:pPr>
      <w:r w:rsidRPr="00803DD2">
        <w:rPr>
          <w:kern w:val="2"/>
        </w:rPr>
        <w:t xml:space="preserve">Sources of support to be clearly advertised, recommended by senior clergy and clergy encouraged to ask for support when needed. </w:t>
      </w:r>
    </w:p>
    <w:p w14:paraId="206A7AD6" w14:textId="7F3AF255" w:rsidR="00062CB3" w:rsidRPr="00137605" w:rsidRDefault="00803DD2" w:rsidP="00137605">
      <w:pPr>
        <w:numPr>
          <w:ilvl w:val="0"/>
          <w:numId w:val="30"/>
        </w:numPr>
        <w:spacing w:line="259" w:lineRule="auto"/>
        <w:ind w:left="714" w:hanging="357"/>
        <w:contextualSpacing/>
        <w:rPr>
          <w:kern w:val="2"/>
        </w:rPr>
      </w:pPr>
      <w:r w:rsidRPr="00137605">
        <w:rPr>
          <w:kern w:val="2"/>
        </w:rPr>
        <w:t>Advice offered to clergy on how to use the support available effectively</w:t>
      </w:r>
      <w:r w:rsidR="00062CB3" w:rsidRPr="00137605">
        <w:rPr>
          <w:kern w:val="2"/>
        </w:rPr>
        <w:t xml:space="preserve"> and clergy supported in the process of finding the right “wise guide”.</w:t>
      </w:r>
    </w:p>
    <w:p w14:paraId="0FA17DF7" w14:textId="77777777" w:rsidR="00803DD2" w:rsidRPr="00803DD2" w:rsidRDefault="00803DD2" w:rsidP="00803DD2">
      <w:pPr>
        <w:numPr>
          <w:ilvl w:val="0"/>
          <w:numId w:val="30"/>
        </w:numPr>
        <w:spacing w:line="259" w:lineRule="auto"/>
        <w:contextualSpacing/>
        <w:rPr>
          <w:kern w:val="2"/>
        </w:rPr>
      </w:pPr>
      <w:r w:rsidRPr="00803DD2">
        <w:rPr>
          <w:kern w:val="2"/>
        </w:rPr>
        <w:t xml:space="preserve">Explicit role modelling of sustainable ministry by senior clergy to legitimise clergy self-care. </w:t>
      </w:r>
    </w:p>
    <w:p w14:paraId="311DD3C8" w14:textId="77777777" w:rsidR="001805EE" w:rsidRDefault="00803DD2" w:rsidP="001805EE">
      <w:pPr>
        <w:numPr>
          <w:ilvl w:val="0"/>
          <w:numId w:val="30"/>
        </w:numPr>
        <w:spacing w:line="259" w:lineRule="auto"/>
        <w:contextualSpacing/>
        <w:rPr>
          <w:kern w:val="2"/>
        </w:rPr>
      </w:pPr>
      <w:r w:rsidRPr="00803DD2">
        <w:rPr>
          <w:kern w:val="2"/>
        </w:rPr>
        <w:t>Review of current mechanisms of support through senior clergy: are all senior clergy aware of importance of timely intervention and have the skills to support clergy when needed?</w:t>
      </w:r>
    </w:p>
    <w:p w14:paraId="3AAC05CB" w14:textId="0BC33CCB" w:rsidR="00803DD2" w:rsidRPr="00062CB3" w:rsidRDefault="00803DD2" w:rsidP="00AE3A9B">
      <w:pPr>
        <w:numPr>
          <w:ilvl w:val="0"/>
          <w:numId w:val="30"/>
        </w:numPr>
        <w:spacing w:line="259" w:lineRule="auto"/>
        <w:contextualSpacing/>
        <w:rPr>
          <w:kern w:val="2"/>
          <w:u w:val="single"/>
        </w:rPr>
      </w:pPr>
      <w:r w:rsidRPr="00803DD2">
        <w:rPr>
          <w:kern w:val="2"/>
        </w:rPr>
        <w:t>More visible publicising of available interventions (</w:t>
      </w:r>
      <w:proofErr w:type="gramStart"/>
      <w:r w:rsidRPr="00803DD2">
        <w:rPr>
          <w:kern w:val="2"/>
        </w:rPr>
        <w:t>e.g.</w:t>
      </w:r>
      <w:proofErr w:type="gramEnd"/>
      <w:r w:rsidRPr="00803DD2">
        <w:rPr>
          <w:kern w:val="2"/>
        </w:rPr>
        <w:t xml:space="preserve"> beyond website listings)</w:t>
      </w:r>
      <w:r w:rsidR="00062CB3">
        <w:rPr>
          <w:kern w:val="2"/>
        </w:rPr>
        <w:t>.</w:t>
      </w:r>
    </w:p>
    <w:p w14:paraId="04AA92FA" w14:textId="77777777" w:rsidR="00062CB3" w:rsidRPr="00062CB3" w:rsidRDefault="00062CB3" w:rsidP="00062CB3">
      <w:pPr>
        <w:spacing w:line="259" w:lineRule="auto"/>
        <w:ind w:left="360"/>
        <w:contextualSpacing/>
        <w:rPr>
          <w:kern w:val="2"/>
          <w:u w:val="single"/>
        </w:rPr>
      </w:pPr>
    </w:p>
    <w:p w14:paraId="22699849" w14:textId="239588C0" w:rsidR="00803DD2" w:rsidRPr="00803DD2" w:rsidRDefault="00803DD2" w:rsidP="000E44C3">
      <w:pPr>
        <w:spacing w:line="259" w:lineRule="auto"/>
        <w:rPr>
          <w:b/>
          <w:bCs/>
          <w:kern w:val="2"/>
        </w:rPr>
      </w:pPr>
      <w:r w:rsidRPr="00803DD2">
        <w:rPr>
          <w:b/>
          <w:bCs/>
          <w:kern w:val="2"/>
        </w:rPr>
        <w:t>Bottom-Up Group Level Interventions</w:t>
      </w:r>
    </w:p>
    <w:p w14:paraId="4803FD43" w14:textId="47AA9B1E" w:rsidR="00803DD2" w:rsidRPr="00803DD2" w:rsidRDefault="00137605" w:rsidP="00803DD2">
      <w:pPr>
        <w:numPr>
          <w:ilvl w:val="0"/>
          <w:numId w:val="32"/>
        </w:numPr>
        <w:spacing w:line="259" w:lineRule="auto"/>
        <w:contextualSpacing/>
        <w:rPr>
          <w:kern w:val="2"/>
        </w:rPr>
      </w:pPr>
      <w:r>
        <w:rPr>
          <w:kern w:val="2"/>
        </w:rPr>
        <w:t>Diocese and other groups to c</w:t>
      </w:r>
      <w:r w:rsidR="00B835CB">
        <w:rPr>
          <w:kern w:val="2"/>
        </w:rPr>
        <w:t>onsult with clergy over potential interventions and encourag</w:t>
      </w:r>
      <w:r>
        <w:rPr>
          <w:kern w:val="2"/>
        </w:rPr>
        <w:t>e</w:t>
      </w:r>
      <w:r w:rsidR="00B835CB">
        <w:rPr>
          <w:kern w:val="2"/>
        </w:rPr>
        <w:t xml:space="preserve"> grassroots suggestions </w:t>
      </w:r>
      <w:r w:rsidR="00406F24">
        <w:rPr>
          <w:kern w:val="2"/>
        </w:rPr>
        <w:t xml:space="preserve">for </w:t>
      </w:r>
      <w:r w:rsidR="00B835CB">
        <w:rPr>
          <w:kern w:val="2"/>
        </w:rPr>
        <w:t>potential interventions</w:t>
      </w:r>
      <w:r w:rsidR="00803DD2" w:rsidRPr="00803DD2">
        <w:rPr>
          <w:kern w:val="2"/>
        </w:rPr>
        <w:t>.</w:t>
      </w:r>
    </w:p>
    <w:p w14:paraId="5C17DDE3" w14:textId="0062CDED" w:rsidR="00803DD2" w:rsidRPr="00803DD2" w:rsidRDefault="001805EE" w:rsidP="00803DD2">
      <w:pPr>
        <w:numPr>
          <w:ilvl w:val="0"/>
          <w:numId w:val="32"/>
        </w:numPr>
        <w:spacing w:line="259" w:lineRule="auto"/>
        <w:contextualSpacing/>
        <w:rPr>
          <w:kern w:val="2"/>
        </w:rPr>
      </w:pPr>
      <w:r>
        <w:rPr>
          <w:kern w:val="2"/>
        </w:rPr>
        <w:t>E</w:t>
      </w:r>
      <w:r w:rsidR="00803DD2" w:rsidRPr="00803DD2">
        <w:rPr>
          <w:kern w:val="2"/>
        </w:rPr>
        <w:t>xplicitly schedule sharing of experiences and personal strategies for managing demands with others in local Benefice or Deanery so clergy know they are not on their own and that struggle with demands is not an indication of individual failing.</w:t>
      </w:r>
    </w:p>
    <w:p w14:paraId="31649EF2" w14:textId="2280F92F" w:rsidR="002E4968" w:rsidRDefault="00803DD2" w:rsidP="002E4968">
      <w:pPr>
        <w:numPr>
          <w:ilvl w:val="0"/>
          <w:numId w:val="32"/>
        </w:numPr>
        <w:spacing w:line="259" w:lineRule="auto"/>
        <w:contextualSpacing/>
        <w:rPr>
          <w:kern w:val="2"/>
        </w:rPr>
      </w:pPr>
      <w:r w:rsidRPr="00803DD2">
        <w:rPr>
          <w:kern w:val="2"/>
        </w:rPr>
        <w:t>S</w:t>
      </w:r>
      <w:r w:rsidR="00062CB3">
        <w:rPr>
          <w:kern w:val="2"/>
        </w:rPr>
        <w:t>et up s</w:t>
      </w:r>
      <w:r w:rsidRPr="00803DD2">
        <w:rPr>
          <w:kern w:val="2"/>
        </w:rPr>
        <w:t xml:space="preserve">eries of grassroots discussion of experiences with demands and suggestions for change within Deaneries with two forms of output (1) </w:t>
      </w:r>
      <w:proofErr w:type="gramStart"/>
      <w:r w:rsidRPr="00803DD2">
        <w:rPr>
          <w:kern w:val="2"/>
        </w:rPr>
        <w:t>contextually-appropriate</w:t>
      </w:r>
      <w:proofErr w:type="gramEnd"/>
      <w:r w:rsidRPr="00803DD2">
        <w:rPr>
          <w:kern w:val="2"/>
        </w:rPr>
        <w:t xml:space="preserve"> changes to be implemented locally (2) ideas for institutional change to be fed back to Diocese and </w:t>
      </w:r>
      <w:r w:rsidR="00406F24">
        <w:rPr>
          <w:kern w:val="2"/>
        </w:rPr>
        <w:t xml:space="preserve">national </w:t>
      </w:r>
      <w:r w:rsidRPr="00803DD2">
        <w:rPr>
          <w:kern w:val="2"/>
        </w:rPr>
        <w:t>Church for action.</w:t>
      </w:r>
    </w:p>
    <w:p w14:paraId="2E90100F" w14:textId="33D185DF" w:rsidR="00803DD2" w:rsidRPr="001805EE" w:rsidRDefault="002E4968" w:rsidP="001805EE">
      <w:pPr>
        <w:numPr>
          <w:ilvl w:val="0"/>
          <w:numId w:val="32"/>
        </w:numPr>
        <w:spacing w:line="259" w:lineRule="auto"/>
        <w:contextualSpacing/>
        <w:rPr>
          <w:kern w:val="2"/>
          <w:u w:val="single"/>
        </w:rPr>
      </w:pPr>
      <w:r w:rsidRPr="002E4968">
        <w:rPr>
          <w:rFonts w:eastAsia="Times New Roman"/>
        </w:rPr>
        <w:t>Creat</w:t>
      </w:r>
      <w:r w:rsidR="00062CB3">
        <w:rPr>
          <w:rFonts w:eastAsia="Times New Roman"/>
        </w:rPr>
        <w:t>e</w:t>
      </w:r>
      <w:r w:rsidRPr="002E4968">
        <w:rPr>
          <w:rFonts w:eastAsia="Times New Roman"/>
        </w:rPr>
        <w:t xml:space="preserve"> support groups</w:t>
      </w:r>
      <w:r w:rsidR="001805EE">
        <w:rPr>
          <w:rFonts w:eastAsia="Times New Roman"/>
        </w:rPr>
        <w:t xml:space="preserve"> within Deaneries to share </w:t>
      </w:r>
      <w:r w:rsidRPr="002E4968">
        <w:rPr>
          <w:rFonts w:eastAsia="Times New Roman"/>
        </w:rPr>
        <w:t>advice, personnel, and other resources</w:t>
      </w:r>
      <w:r w:rsidR="001805EE">
        <w:rPr>
          <w:rFonts w:eastAsia="Times New Roman"/>
        </w:rPr>
        <w:t>.</w:t>
      </w:r>
    </w:p>
    <w:p w14:paraId="6AE6CA41" w14:textId="77777777" w:rsidR="001805EE" w:rsidRDefault="001805EE" w:rsidP="001805EE">
      <w:pPr>
        <w:spacing w:line="259" w:lineRule="auto"/>
        <w:ind w:left="720"/>
        <w:contextualSpacing/>
        <w:rPr>
          <w:kern w:val="2"/>
          <w:u w:val="single"/>
        </w:rPr>
      </w:pPr>
    </w:p>
    <w:p w14:paraId="24893D15" w14:textId="77777777" w:rsidR="000E44C3" w:rsidRPr="00460284" w:rsidRDefault="000E44C3" w:rsidP="000F61B0">
      <w:pPr>
        <w:spacing w:line="259" w:lineRule="auto"/>
        <w:contextualSpacing/>
        <w:rPr>
          <w:b/>
          <w:bCs/>
          <w:kern w:val="2"/>
        </w:rPr>
      </w:pPr>
      <w:r w:rsidRPr="00460284">
        <w:rPr>
          <w:b/>
          <w:bCs/>
        </w:rPr>
        <w:t>Changes at National Church Level</w:t>
      </w:r>
      <w:r w:rsidRPr="00460284">
        <w:rPr>
          <w:b/>
          <w:bCs/>
          <w:kern w:val="2"/>
        </w:rPr>
        <w:t xml:space="preserve"> </w:t>
      </w:r>
    </w:p>
    <w:p w14:paraId="5B92DE59" w14:textId="77777777" w:rsidR="000E44C3" w:rsidRPr="000E44C3" w:rsidRDefault="000E44C3" w:rsidP="000E44C3">
      <w:pPr>
        <w:spacing w:line="259" w:lineRule="auto"/>
        <w:ind w:left="360"/>
        <w:contextualSpacing/>
        <w:rPr>
          <w:kern w:val="2"/>
          <w:u w:val="single"/>
        </w:rPr>
      </w:pPr>
    </w:p>
    <w:p w14:paraId="5F540AB7" w14:textId="52BB3B4F" w:rsidR="00803DD2" w:rsidRPr="00803DD2" w:rsidRDefault="001805EE" w:rsidP="00803DD2">
      <w:pPr>
        <w:numPr>
          <w:ilvl w:val="0"/>
          <w:numId w:val="33"/>
        </w:numPr>
        <w:spacing w:line="259" w:lineRule="auto"/>
        <w:contextualSpacing/>
        <w:rPr>
          <w:kern w:val="2"/>
        </w:rPr>
      </w:pPr>
      <w:r>
        <w:rPr>
          <w:kern w:val="2"/>
        </w:rPr>
        <w:t>E</w:t>
      </w:r>
      <w:r w:rsidR="00803DD2" w:rsidRPr="00803DD2">
        <w:rPr>
          <w:kern w:val="2"/>
        </w:rPr>
        <w:t>xplicit</w:t>
      </w:r>
      <w:r>
        <w:rPr>
          <w:kern w:val="2"/>
        </w:rPr>
        <w:t>ly</w:t>
      </w:r>
      <w:r w:rsidR="00803DD2" w:rsidRPr="00803DD2">
        <w:rPr>
          <w:kern w:val="2"/>
        </w:rPr>
        <w:t xml:space="preserve"> recogni</w:t>
      </w:r>
      <w:r>
        <w:rPr>
          <w:kern w:val="2"/>
        </w:rPr>
        <w:t>se</w:t>
      </w:r>
      <w:r w:rsidR="00803DD2" w:rsidRPr="00803DD2">
        <w:rPr>
          <w:kern w:val="2"/>
        </w:rPr>
        <w:t xml:space="preserve"> that the responsibility for the ministry of the </w:t>
      </w:r>
      <w:r w:rsidR="008131D3">
        <w:rPr>
          <w:kern w:val="2"/>
        </w:rPr>
        <w:t>C</w:t>
      </w:r>
      <w:r w:rsidR="00803DD2" w:rsidRPr="00803DD2">
        <w:rPr>
          <w:kern w:val="2"/>
        </w:rPr>
        <w:t xml:space="preserve">hurch </w:t>
      </w:r>
      <w:proofErr w:type="gramStart"/>
      <w:r w:rsidR="00803DD2" w:rsidRPr="00803DD2">
        <w:rPr>
          <w:kern w:val="2"/>
        </w:rPr>
        <w:t>has to</w:t>
      </w:r>
      <w:proofErr w:type="gramEnd"/>
      <w:r w:rsidR="00803DD2" w:rsidRPr="00803DD2">
        <w:rPr>
          <w:kern w:val="2"/>
        </w:rPr>
        <w:t xml:space="preserve"> be shared more widely </w:t>
      </w:r>
      <w:r>
        <w:rPr>
          <w:kern w:val="2"/>
        </w:rPr>
        <w:t xml:space="preserve">beyond the parish and </w:t>
      </w:r>
      <w:r w:rsidR="00137605">
        <w:rPr>
          <w:kern w:val="2"/>
        </w:rPr>
        <w:t>B</w:t>
      </w:r>
      <w:r>
        <w:rPr>
          <w:kern w:val="2"/>
        </w:rPr>
        <w:t>enefice.</w:t>
      </w:r>
    </w:p>
    <w:p w14:paraId="362BEE8A" w14:textId="3C2C4A51" w:rsidR="00803DD2" w:rsidRPr="00803DD2" w:rsidRDefault="00803DD2" w:rsidP="00803DD2">
      <w:pPr>
        <w:numPr>
          <w:ilvl w:val="0"/>
          <w:numId w:val="33"/>
        </w:numPr>
        <w:spacing w:line="259" w:lineRule="auto"/>
        <w:contextualSpacing/>
        <w:rPr>
          <w:kern w:val="2"/>
        </w:rPr>
      </w:pPr>
      <w:r w:rsidRPr="00803DD2">
        <w:rPr>
          <w:kern w:val="2"/>
        </w:rPr>
        <w:t>Mov</w:t>
      </w:r>
      <w:r w:rsidR="001805EE">
        <w:rPr>
          <w:kern w:val="2"/>
        </w:rPr>
        <w:t>e</w:t>
      </w:r>
      <w:r w:rsidRPr="00803DD2">
        <w:rPr>
          <w:kern w:val="2"/>
        </w:rPr>
        <w:t xml:space="preserve"> towards a more ‘relationship’</w:t>
      </w:r>
      <w:r w:rsidR="00406F24">
        <w:rPr>
          <w:kern w:val="2"/>
        </w:rPr>
        <w:t>-</w:t>
      </w:r>
      <w:r>
        <w:rPr>
          <w:kern w:val="2"/>
        </w:rPr>
        <w:t xml:space="preserve"> as opposed to ‘transactional’</w:t>
      </w:r>
      <w:r w:rsidRPr="00803DD2">
        <w:rPr>
          <w:kern w:val="2"/>
        </w:rPr>
        <w:t>-based mode of interactions and operations</w:t>
      </w:r>
      <w:r>
        <w:rPr>
          <w:kern w:val="2"/>
        </w:rPr>
        <w:t xml:space="preserve"> between clergy</w:t>
      </w:r>
      <w:r w:rsidR="00406F24">
        <w:rPr>
          <w:kern w:val="2"/>
        </w:rPr>
        <w:t>,</w:t>
      </w:r>
      <w:r>
        <w:rPr>
          <w:kern w:val="2"/>
        </w:rPr>
        <w:t xml:space="preserve"> the </w:t>
      </w:r>
      <w:proofErr w:type="gramStart"/>
      <w:r>
        <w:rPr>
          <w:kern w:val="2"/>
        </w:rPr>
        <w:t>Diocese</w:t>
      </w:r>
      <w:proofErr w:type="gramEnd"/>
      <w:r>
        <w:rPr>
          <w:kern w:val="2"/>
        </w:rPr>
        <w:t xml:space="preserve"> and </w:t>
      </w:r>
      <w:r w:rsidR="00406F24">
        <w:rPr>
          <w:kern w:val="2"/>
        </w:rPr>
        <w:t xml:space="preserve">the </w:t>
      </w:r>
      <w:r>
        <w:rPr>
          <w:kern w:val="2"/>
        </w:rPr>
        <w:t>national Church</w:t>
      </w:r>
      <w:r w:rsidRPr="00803DD2">
        <w:rPr>
          <w:kern w:val="2"/>
        </w:rPr>
        <w:t xml:space="preserve">. </w:t>
      </w:r>
    </w:p>
    <w:p w14:paraId="0A49F41D" w14:textId="73DF175E" w:rsidR="00406F24" w:rsidRDefault="00406F24" w:rsidP="00803DD2">
      <w:pPr>
        <w:numPr>
          <w:ilvl w:val="0"/>
          <w:numId w:val="33"/>
        </w:numPr>
        <w:spacing w:line="259" w:lineRule="auto"/>
        <w:contextualSpacing/>
        <w:rPr>
          <w:kern w:val="2"/>
        </w:rPr>
      </w:pPr>
      <w:r>
        <w:rPr>
          <w:kern w:val="2"/>
        </w:rPr>
        <w:t>Establis</w:t>
      </w:r>
      <w:r w:rsidR="001805EE">
        <w:rPr>
          <w:kern w:val="2"/>
        </w:rPr>
        <w:t>h</w:t>
      </w:r>
      <w:r>
        <w:rPr>
          <w:kern w:val="2"/>
        </w:rPr>
        <w:t xml:space="preserve"> the long-term viability of interventions</w:t>
      </w:r>
      <w:r w:rsidR="00803DD2" w:rsidRPr="00803DD2">
        <w:rPr>
          <w:kern w:val="2"/>
        </w:rPr>
        <w:t xml:space="preserve"> </w:t>
      </w:r>
      <w:r>
        <w:rPr>
          <w:kern w:val="2"/>
        </w:rPr>
        <w:t xml:space="preserve">prior to roll-out to avoid </w:t>
      </w:r>
      <w:r w:rsidR="001805EE">
        <w:rPr>
          <w:kern w:val="2"/>
        </w:rPr>
        <w:t xml:space="preserve">inadvertently </w:t>
      </w:r>
      <w:r w:rsidR="00803DD2" w:rsidRPr="00803DD2">
        <w:rPr>
          <w:kern w:val="2"/>
        </w:rPr>
        <w:t>creat</w:t>
      </w:r>
      <w:r>
        <w:rPr>
          <w:kern w:val="2"/>
        </w:rPr>
        <w:t>ing</w:t>
      </w:r>
      <w:r w:rsidR="00803DD2" w:rsidRPr="00803DD2">
        <w:rPr>
          <w:kern w:val="2"/>
        </w:rPr>
        <w:t xml:space="preserve"> more work</w:t>
      </w:r>
      <w:r>
        <w:rPr>
          <w:kern w:val="2"/>
        </w:rPr>
        <w:t xml:space="preserve"> for clergy</w:t>
      </w:r>
      <w:r w:rsidR="008131D3">
        <w:rPr>
          <w:kern w:val="2"/>
        </w:rPr>
        <w:t>.</w:t>
      </w:r>
      <w:r w:rsidR="00803DD2" w:rsidRPr="00803DD2">
        <w:rPr>
          <w:kern w:val="2"/>
        </w:rPr>
        <w:t xml:space="preserve"> </w:t>
      </w:r>
    </w:p>
    <w:p w14:paraId="4E6AF8BA" w14:textId="35BA3D44" w:rsidR="00803DD2" w:rsidRPr="00803DD2" w:rsidRDefault="00406F24" w:rsidP="00803DD2">
      <w:pPr>
        <w:numPr>
          <w:ilvl w:val="0"/>
          <w:numId w:val="33"/>
        </w:numPr>
        <w:spacing w:line="259" w:lineRule="auto"/>
        <w:contextualSpacing/>
        <w:rPr>
          <w:kern w:val="2"/>
        </w:rPr>
      </w:pPr>
      <w:r>
        <w:rPr>
          <w:kern w:val="2"/>
        </w:rPr>
        <w:t>I</w:t>
      </w:r>
      <w:r w:rsidR="00803DD2" w:rsidRPr="00803DD2">
        <w:rPr>
          <w:kern w:val="2"/>
        </w:rPr>
        <w:t>dentif</w:t>
      </w:r>
      <w:r w:rsidR="001805EE">
        <w:rPr>
          <w:kern w:val="2"/>
        </w:rPr>
        <w:t>y</w:t>
      </w:r>
      <w:r w:rsidR="00803DD2" w:rsidRPr="00803DD2">
        <w:rPr>
          <w:kern w:val="2"/>
        </w:rPr>
        <w:t xml:space="preserve"> a portfolio of </w:t>
      </w:r>
      <w:r w:rsidR="001805EE">
        <w:rPr>
          <w:kern w:val="2"/>
        </w:rPr>
        <w:t xml:space="preserve">intervention </w:t>
      </w:r>
      <w:r w:rsidR="00803DD2" w:rsidRPr="00803DD2">
        <w:rPr>
          <w:kern w:val="2"/>
        </w:rPr>
        <w:t xml:space="preserve">options to fit different situations. </w:t>
      </w:r>
    </w:p>
    <w:p w14:paraId="78D4D42E" w14:textId="2D5A3905" w:rsidR="00803DD2" w:rsidRPr="00803DD2" w:rsidRDefault="00406F24" w:rsidP="00803DD2">
      <w:pPr>
        <w:numPr>
          <w:ilvl w:val="0"/>
          <w:numId w:val="33"/>
        </w:numPr>
        <w:spacing w:line="259" w:lineRule="auto"/>
        <w:contextualSpacing/>
        <w:rPr>
          <w:kern w:val="2"/>
        </w:rPr>
      </w:pPr>
      <w:r>
        <w:rPr>
          <w:kern w:val="2"/>
        </w:rPr>
        <w:t xml:space="preserve">Improve national </w:t>
      </w:r>
      <w:r w:rsidR="00803DD2" w:rsidRPr="00803DD2">
        <w:rPr>
          <w:kern w:val="2"/>
        </w:rPr>
        <w:t xml:space="preserve">Church </w:t>
      </w:r>
      <w:r>
        <w:rPr>
          <w:kern w:val="2"/>
        </w:rPr>
        <w:t xml:space="preserve">and Diocese </w:t>
      </w:r>
      <w:r w:rsidR="00803DD2" w:rsidRPr="00803DD2">
        <w:rPr>
          <w:kern w:val="2"/>
        </w:rPr>
        <w:t>information systems and develop</w:t>
      </w:r>
      <w:r>
        <w:rPr>
          <w:kern w:val="2"/>
        </w:rPr>
        <w:t xml:space="preserve"> </w:t>
      </w:r>
      <w:r w:rsidR="00803DD2" w:rsidRPr="00803DD2">
        <w:rPr>
          <w:kern w:val="2"/>
        </w:rPr>
        <w:t>a shared knowledge base of helpful sources of expertise</w:t>
      </w:r>
      <w:r>
        <w:rPr>
          <w:kern w:val="2"/>
        </w:rPr>
        <w:t xml:space="preserve"> at Diocese level</w:t>
      </w:r>
      <w:r w:rsidR="00803DD2" w:rsidRPr="00803DD2">
        <w:rPr>
          <w:kern w:val="2"/>
        </w:rPr>
        <w:t>.</w:t>
      </w:r>
    </w:p>
    <w:p w14:paraId="03B3CEAC" w14:textId="77777777" w:rsidR="00803DD2" w:rsidRDefault="00803DD2" w:rsidP="00803DD2">
      <w:pPr>
        <w:spacing w:line="259" w:lineRule="auto"/>
        <w:rPr>
          <w:b/>
          <w:bCs/>
          <w:sz w:val="28"/>
          <w:szCs w:val="28"/>
        </w:rPr>
      </w:pPr>
      <w:r>
        <w:rPr>
          <w:b/>
          <w:bCs/>
          <w:sz w:val="28"/>
          <w:szCs w:val="28"/>
        </w:rPr>
        <w:br w:type="page"/>
      </w:r>
    </w:p>
    <w:p w14:paraId="3E9796F0" w14:textId="5DC5AE12" w:rsidR="00B74D96" w:rsidRPr="009D14D6" w:rsidRDefault="00B74D96" w:rsidP="006E0F19">
      <w:r w:rsidRPr="39FA99FF">
        <w:rPr>
          <w:b/>
          <w:bCs/>
          <w:sz w:val="28"/>
          <w:szCs w:val="28"/>
        </w:rPr>
        <w:lastRenderedPageBreak/>
        <w:t>Planned Post-Event Activities</w:t>
      </w:r>
    </w:p>
    <w:p w14:paraId="25691E2F" w14:textId="13CE489D" w:rsidR="00B74D96" w:rsidRDefault="00B74D96">
      <w:pPr>
        <w:spacing w:line="259" w:lineRule="auto"/>
      </w:pPr>
      <w:r>
        <w:t xml:space="preserve">At the end of the event, participants were asked to describe </w:t>
      </w:r>
      <w:r w:rsidRPr="00B74D96">
        <w:t xml:space="preserve">one change </w:t>
      </w:r>
      <w:r>
        <w:t xml:space="preserve">they </w:t>
      </w:r>
      <w:r w:rsidRPr="00B74D96">
        <w:t>intend</w:t>
      </w:r>
      <w:r>
        <w:t>ed</w:t>
      </w:r>
      <w:r w:rsidRPr="00B74D96">
        <w:t xml:space="preserve"> to make </w:t>
      </w:r>
      <w:proofErr w:type="gramStart"/>
      <w:r w:rsidRPr="00B74D96">
        <w:t>as a result of</w:t>
      </w:r>
      <w:proofErr w:type="gramEnd"/>
      <w:r w:rsidRPr="00B74D96">
        <w:t xml:space="preserve"> the workshop</w:t>
      </w:r>
      <w:r>
        <w:t>.  Here we present some of those intentions</w:t>
      </w:r>
      <w:r w:rsidR="009A14B1">
        <w:t>.</w:t>
      </w:r>
    </w:p>
    <w:p w14:paraId="069A0757" w14:textId="71037DCA" w:rsidR="00B74D96" w:rsidRDefault="00E33D3D">
      <w:pPr>
        <w:spacing w:line="259" w:lineRule="auto"/>
      </w:pPr>
      <w:r>
        <w:rPr>
          <w:noProof/>
        </w:rPr>
        <mc:AlternateContent>
          <mc:Choice Requires="wps">
            <w:drawing>
              <wp:anchor distT="228600" distB="228600" distL="228600" distR="228600" simplePos="0" relativeHeight="251664384" behindDoc="1" locked="0" layoutInCell="1" allowOverlap="1" wp14:anchorId="717A5405" wp14:editId="0F6F7FFF">
                <wp:simplePos x="0" y="0"/>
                <wp:positionH relativeFrom="margin">
                  <wp:posOffset>272415</wp:posOffset>
                </wp:positionH>
                <wp:positionV relativeFrom="margin">
                  <wp:posOffset>2324100</wp:posOffset>
                </wp:positionV>
                <wp:extent cx="3429000" cy="1057275"/>
                <wp:effectExtent l="0" t="0" r="9525" b="9525"/>
                <wp:wrapSquare wrapText="bothSides"/>
                <wp:docPr id="1410577498" name="Text Box 32"/>
                <wp:cNvGraphicFramePr/>
                <a:graphic xmlns:a="http://schemas.openxmlformats.org/drawingml/2006/main">
                  <a:graphicData uri="http://schemas.microsoft.com/office/word/2010/wordprocessingShape">
                    <wps:wsp>
                      <wps:cNvSpPr txBox="1"/>
                      <wps:spPr>
                        <a:xfrm>
                          <a:off x="0" y="0"/>
                          <a:ext cx="3429000" cy="1057275"/>
                        </a:xfrm>
                        <a:prstGeom prst="rect">
                          <a:avLst/>
                        </a:prstGeom>
                        <a:gradFill flip="none" rotWithShape="1">
                          <a:gsLst>
                            <a:gs pos="0">
                              <a:srgbClr val="156082">
                                <a:lumMod val="5000"/>
                                <a:lumOff val="95000"/>
                              </a:srgbClr>
                            </a:gs>
                            <a:gs pos="74000">
                              <a:srgbClr val="156082">
                                <a:lumMod val="45000"/>
                                <a:lumOff val="55000"/>
                              </a:srgbClr>
                            </a:gs>
                            <a:gs pos="83000">
                              <a:srgbClr val="156082">
                                <a:lumMod val="45000"/>
                                <a:lumOff val="55000"/>
                              </a:srgbClr>
                            </a:gs>
                            <a:gs pos="100000">
                              <a:srgbClr val="156082">
                                <a:lumMod val="30000"/>
                                <a:lumOff val="70000"/>
                              </a:srgbClr>
                            </a:gs>
                          </a:gsLst>
                          <a:lin ang="5400000" scaled="1"/>
                          <a:tileRect/>
                        </a:gradFill>
                        <a:ln w="6350">
                          <a:noFill/>
                        </a:ln>
                        <a:effectLst/>
                      </wps:spPr>
                      <wps:txbx>
                        <w:txbxContent>
                          <w:p w14:paraId="09DC8EB7" w14:textId="041A48EF" w:rsidR="00933E17" w:rsidRPr="00E33D3D" w:rsidRDefault="00933E17" w:rsidP="00933E17">
                            <w:pPr>
                              <w:pStyle w:val="NoSpacing"/>
                              <w:rPr>
                                <w:sz w:val="28"/>
                                <w:szCs w:val="28"/>
                              </w:rPr>
                            </w:pPr>
                            <w:r w:rsidRPr="00E33D3D">
                              <w:rPr>
                                <w:sz w:val="28"/>
                                <w:szCs w:val="28"/>
                              </w:rPr>
                              <w:t>Ensure that I prioritise one thing a day that links directly to my sense of vocation/calling</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717A5405" id="_x0000_t202" coordsize="21600,21600" o:spt="202" path="m,l,21600r21600,l21600,xe">
                <v:stroke joinstyle="miter"/>
                <v:path gradientshapeok="t" o:connecttype="rect"/>
              </v:shapetype>
              <v:shape id="Text Box 32" o:spid="_x0000_s1026" type="#_x0000_t202" style="position:absolute;margin-left:21.45pt;margin-top:183pt;width:270pt;height:83.25pt;z-index:-25165209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" fillcolor="#f0f8fd" stroked="f" strokeweight=".5pt">
                <v:fill color2="#a2d8f0" rotate="t" colors="0 #f0f8fd;48497f #74c4e9;54395f #74c4e9;1 #a2d8f0" focus="100%" type="gradient"/>
                <v:textbox inset="14.4pt,14.4pt,14.4pt,14.4pt">
                  <w:txbxContent>
                    <w:p w14:paraId="09DC8EB7" w14:textId="041A48EF" w:rsidR="00933E17" w:rsidRPr="00E33D3D" w:rsidRDefault="00933E17" w:rsidP="00933E17">
                      <w:pPr>
                        <w:pStyle w:val="NoSpacing"/>
                        <w:rPr>
                          <w:sz w:val="28"/>
                          <w:szCs w:val="28"/>
                        </w:rPr>
                      </w:pPr>
                      <w:r w:rsidRPr="00E33D3D">
                        <w:rPr>
                          <w:sz w:val="28"/>
                          <w:szCs w:val="28"/>
                        </w:rPr>
                        <w:t>Ensure that I prioritise one thing a day that links directly to my sense of vocation/calling</w:t>
                      </w:r>
                    </w:p>
                  </w:txbxContent>
                </v:textbox>
                <w10:wrap type="square" anchorx="margin" anchory="margin"/>
              </v:shape>
            </w:pict>
          </mc:Fallback>
        </mc:AlternateContent>
      </w:r>
      <w:r>
        <w:rPr>
          <w:noProof/>
        </w:rPr>
        <mc:AlternateContent>
          <mc:Choice Requires="wps">
            <w:drawing>
              <wp:anchor distT="228600" distB="228600" distL="228600" distR="228600" simplePos="0" relativeHeight="251670528" behindDoc="1" locked="0" layoutInCell="1" allowOverlap="1" wp14:anchorId="6292E767" wp14:editId="4EEFFDFB">
                <wp:simplePos x="0" y="0"/>
                <wp:positionH relativeFrom="margin">
                  <wp:align>right</wp:align>
                </wp:positionH>
                <wp:positionV relativeFrom="margin">
                  <wp:posOffset>3686175</wp:posOffset>
                </wp:positionV>
                <wp:extent cx="3343275" cy="914400"/>
                <wp:effectExtent l="0" t="0" r="9525" b="0"/>
                <wp:wrapSquare wrapText="bothSides"/>
                <wp:docPr id="31210145" name="Text Box 32"/>
                <wp:cNvGraphicFramePr/>
                <a:graphic xmlns:a="http://schemas.openxmlformats.org/drawingml/2006/main">
                  <a:graphicData uri="http://schemas.microsoft.com/office/word/2010/wordprocessingShape">
                    <wps:wsp>
                      <wps:cNvSpPr txBox="1"/>
                      <wps:spPr>
                        <a:xfrm>
                          <a:off x="0" y="0"/>
                          <a:ext cx="3343275" cy="914400"/>
                        </a:xfrm>
                        <a:prstGeom prst="rect">
                          <a:avLst/>
                        </a:prstGeom>
                        <a:gradFill flip="none" rotWithShape="1">
                          <a:gsLst>
                            <a:gs pos="0">
                              <a:srgbClr val="156082">
                                <a:lumMod val="5000"/>
                                <a:lumOff val="95000"/>
                              </a:srgbClr>
                            </a:gs>
                            <a:gs pos="74000">
                              <a:srgbClr val="156082">
                                <a:lumMod val="45000"/>
                                <a:lumOff val="55000"/>
                              </a:srgbClr>
                            </a:gs>
                            <a:gs pos="83000">
                              <a:srgbClr val="156082">
                                <a:lumMod val="45000"/>
                                <a:lumOff val="55000"/>
                              </a:srgbClr>
                            </a:gs>
                            <a:gs pos="100000">
                              <a:srgbClr val="156082">
                                <a:lumMod val="30000"/>
                                <a:lumOff val="70000"/>
                              </a:srgbClr>
                            </a:gs>
                          </a:gsLst>
                          <a:lin ang="5400000" scaled="1"/>
                          <a:tileRect/>
                        </a:gradFill>
                        <a:ln w="6350">
                          <a:noFill/>
                        </a:ln>
                        <a:effectLst/>
                      </wps:spPr>
                      <wps:txbx>
                        <w:txbxContent>
                          <w:p w14:paraId="022F4AD7" w14:textId="77777777" w:rsidR="00933E17" w:rsidRPr="00E33D3D" w:rsidRDefault="00933E17" w:rsidP="00933E17">
                            <w:pPr>
                              <w:pStyle w:val="NoSpacing"/>
                              <w:rPr>
                                <w:sz w:val="28"/>
                                <w:szCs w:val="28"/>
                              </w:rPr>
                            </w:pPr>
                            <w:r w:rsidRPr="00E33D3D">
                              <w:rPr>
                                <w:sz w:val="28"/>
                                <w:szCs w:val="28"/>
                              </w:rPr>
                              <w:t>Pick up the phone to a couple of clergy I know are struggling</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292E767" id="_x0000_s1027" type="#_x0000_t202" style="position:absolute;margin-left:212.05pt;margin-top:290.25pt;width:263.25pt;height:1in;z-index:-251645952;visibility:visible;mso-wrap-style:square;mso-width-percent:0;mso-height-percent:0;mso-wrap-distance-left:18pt;mso-wrap-distance-top:18pt;mso-wrap-distance-right:18pt;mso-wrap-distance-bottom:1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" fillcolor="#f0f8fd" stroked="f" strokeweight=".5pt">
                <v:fill color2="#a2d8f0" rotate="t" colors="0 #f0f8fd;48497f #74c4e9;54395f #74c4e9;1 #a2d8f0" focus="100%" type="gradient"/>
                <v:textbox inset="14.4pt,14.4pt,14.4pt,14.4pt">
                  <w:txbxContent>
                    <w:p w14:paraId="022F4AD7" w14:textId="77777777" w:rsidR="00933E17" w:rsidRPr="00E33D3D" w:rsidRDefault="00933E17" w:rsidP="00933E17">
                      <w:pPr>
                        <w:pStyle w:val="NoSpacing"/>
                        <w:rPr>
                          <w:sz w:val="28"/>
                          <w:szCs w:val="28"/>
                        </w:rPr>
                      </w:pPr>
                      <w:r w:rsidRPr="00E33D3D">
                        <w:rPr>
                          <w:sz w:val="28"/>
                          <w:szCs w:val="28"/>
                        </w:rPr>
                        <w:t>Pick up the phone to a couple of clergy I know are struggling</w:t>
                      </w:r>
                    </w:p>
                  </w:txbxContent>
                </v:textbox>
                <w10:wrap type="square" anchorx="margin" anchory="margin"/>
              </v:shape>
            </w:pict>
          </mc:Fallback>
        </mc:AlternateContent>
      </w:r>
      <w:r>
        <w:rPr>
          <w:noProof/>
        </w:rPr>
        <mc:AlternateContent>
          <mc:Choice Requires="wps">
            <w:drawing>
              <wp:anchor distT="228600" distB="228600" distL="228600" distR="228600" simplePos="0" relativeHeight="251668480" behindDoc="1" locked="0" layoutInCell="1" allowOverlap="1" wp14:anchorId="61B8A50D" wp14:editId="091CBC99">
                <wp:simplePos x="0" y="0"/>
                <wp:positionH relativeFrom="margin">
                  <wp:posOffset>-257175</wp:posOffset>
                </wp:positionH>
                <wp:positionV relativeFrom="margin">
                  <wp:posOffset>4743450</wp:posOffset>
                </wp:positionV>
                <wp:extent cx="3762375" cy="600075"/>
                <wp:effectExtent l="0" t="0" r="9525" b="9525"/>
                <wp:wrapSquare wrapText="bothSides"/>
                <wp:docPr id="352946840" name="Text Box 32"/>
                <wp:cNvGraphicFramePr/>
                <a:graphic xmlns:a="http://schemas.openxmlformats.org/drawingml/2006/main">
                  <a:graphicData uri="http://schemas.microsoft.com/office/word/2010/wordprocessingShape">
                    <wps:wsp>
                      <wps:cNvSpPr txBox="1"/>
                      <wps:spPr>
                        <a:xfrm>
                          <a:off x="0" y="0"/>
                          <a:ext cx="3762375" cy="600075"/>
                        </a:xfrm>
                        <a:prstGeom prst="rect">
                          <a:avLst/>
                        </a:prstGeom>
                        <a:gradFill flip="none" rotWithShape="1">
                          <a:gsLst>
                            <a:gs pos="0">
                              <a:srgbClr val="156082">
                                <a:lumMod val="5000"/>
                                <a:lumOff val="95000"/>
                              </a:srgbClr>
                            </a:gs>
                            <a:gs pos="74000">
                              <a:srgbClr val="156082">
                                <a:lumMod val="45000"/>
                                <a:lumOff val="55000"/>
                              </a:srgbClr>
                            </a:gs>
                            <a:gs pos="83000">
                              <a:srgbClr val="156082">
                                <a:lumMod val="45000"/>
                                <a:lumOff val="55000"/>
                              </a:srgbClr>
                            </a:gs>
                            <a:gs pos="100000">
                              <a:srgbClr val="156082">
                                <a:lumMod val="30000"/>
                                <a:lumOff val="70000"/>
                              </a:srgbClr>
                            </a:gs>
                          </a:gsLst>
                          <a:lin ang="5400000" scaled="1"/>
                          <a:tileRect/>
                        </a:gradFill>
                        <a:ln w="6350">
                          <a:noFill/>
                        </a:ln>
                        <a:effectLst/>
                      </wps:spPr>
                      <wps:txbx>
                        <w:txbxContent>
                          <w:p w14:paraId="11FB4EE4" w14:textId="3E1C6BD8" w:rsidR="00933E17" w:rsidRPr="00E33D3D" w:rsidRDefault="00933E17" w:rsidP="00933E17">
                            <w:pPr>
                              <w:pStyle w:val="NoSpacing"/>
                              <w:rPr>
                                <w:sz w:val="28"/>
                                <w:szCs w:val="28"/>
                              </w:rPr>
                            </w:pPr>
                            <w:r w:rsidRPr="00E33D3D">
                              <w:rPr>
                                <w:sz w:val="28"/>
                                <w:szCs w:val="28"/>
                              </w:rPr>
                              <w:t>Offer to serve as a ministry accompanier</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1B8A50D" id="_x0000_s1028" type="#_x0000_t202" style="position:absolute;margin-left:-20.25pt;margin-top:373.5pt;width:296.25pt;height:47.25pt;z-index:-251648000;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" fillcolor="#f0f8fd" stroked="f" strokeweight=".5pt">
                <v:fill color2="#a2d8f0" rotate="t" colors="0 #f0f8fd;48497f #74c4e9;54395f #74c4e9;1 #a2d8f0" focus="100%" type="gradient"/>
                <v:textbox inset="14.4pt,14.4pt,14.4pt,14.4pt">
                  <w:txbxContent>
                    <w:p w14:paraId="11FB4EE4" w14:textId="3E1C6BD8" w:rsidR="00933E17" w:rsidRPr="00E33D3D" w:rsidRDefault="00933E17" w:rsidP="00933E17">
                      <w:pPr>
                        <w:pStyle w:val="NoSpacing"/>
                        <w:rPr>
                          <w:sz w:val="28"/>
                          <w:szCs w:val="28"/>
                        </w:rPr>
                      </w:pPr>
                      <w:r w:rsidRPr="00E33D3D">
                        <w:rPr>
                          <w:sz w:val="28"/>
                          <w:szCs w:val="28"/>
                        </w:rPr>
                        <w:t>Offer to serve as a ministry accompanier</w:t>
                      </w:r>
                    </w:p>
                  </w:txbxContent>
                </v:textbox>
                <w10:wrap type="square" anchorx="margin" anchory="margin"/>
              </v:shape>
            </w:pict>
          </mc:Fallback>
        </mc:AlternateContent>
      </w:r>
      <w:r>
        <w:rPr>
          <w:noProof/>
        </w:rPr>
        <mc:AlternateContent>
          <mc:Choice Requires="wps">
            <w:drawing>
              <wp:anchor distT="228600" distB="228600" distL="228600" distR="228600" simplePos="0" relativeHeight="251666432" behindDoc="1" locked="0" layoutInCell="1" allowOverlap="1" wp14:anchorId="4B36B5AE" wp14:editId="5FC21AFB">
                <wp:simplePos x="0" y="0"/>
                <wp:positionH relativeFrom="page">
                  <wp:posOffset>3829050</wp:posOffset>
                </wp:positionH>
                <wp:positionV relativeFrom="margin">
                  <wp:posOffset>5543550</wp:posOffset>
                </wp:positionV>
                <wp:extent cx="3381375" cy="1057275"/>
                <wp:effectExtent l="0" t="0" r="9525" b="9525"/>
                <wp:wrapSquare wrapText="bothSides"/>
                <wp:docPr id="904619133" name="Text Box 32"/>
                <wp:cNvGraphicFramePr/>
                <a:graphic xmlns:a="http://schemas.openxmlformats.org/drawingml/2006/main">
                  <a:graphicData uri="http://schemas.microsoft.com/office/word/2010/wordprocessingShape">
                    <wps:wsp>
                      <wps:cNvSpPr txBox="1"/>
                      <wps:spPr>
                        <a:xfrm>
                          <a:off x="0" y="0"/>
                          <a:ext cx="3381375" cy="1057275"/>
                        </a:xfrm>
                        <a:prstGeom prst="rect">
                          <a:avLst/>
                        </a:prstGeom>
                        <a:gradFill flip="none" rotWithShape="1">
                          <a:gsLst>
                            <a:gs pos="0">
                              <a:srgbClr val="156082">
                                <a:lumMod val="5000"/>
                                <a:lumOff val="95000"/>
                              </a:srgbClr>
                            </a:gs>
                            <a:gs pos="74000">
                              <a:srgbClr val="156082">
                                <a:lumMod val="45000"/>
                                <a:lumOff val="55000"/>
                              </a:srgbClr>
                            </a:gs>
                            <a:gs pos="83000">
                              <a:srgbClr val="156082">
                                <a:lumMod val="45000"/>
                                <a:lumOff val="55000"/>
                              </a:srgbClr>
                            </a:gs>
                            <a:gs pos="100000">
                              <a:srgbClr val="156082">
                                <a:lumMod val="30000"/>
                                <a:lumOff val="70000"/>
                              </a:srgbClr>
                            </a:gs>
                          </a:gsLst>
                          <a:lin ang="5400000" scaled="1"/>
                          <a:tileRect/>
                        </a:gradFill>
                        <a:ln w="6350">
                          <a:noFill/>
                        </a:ln>
                        <a:effectLst/>
                      </wps:spPr>
                      <wps:txbx>
                        <w:txbxContent>
                          <w:p w14:paraId="1C62CE28" w14:textId="3F3222AC" w:rsidR="00933E17" w:rsidRPr="00E33D3D" w:rsidRDefault="00933E17" w:rsidP="00933E17">
                            <w:pPr>
                              <w:pStyle w:val="NoSpacing"/>
                              <w:jc w:val="right"/>
                              <w:rPr>
                                <w:sz w:val="28"/>
                                <w:szCs w:val="28"/>
                              </w:rPr>
                            </w:pPr>
                            <w:r w:rsidRPr="00E33D3D">
                              <w:rPr>
                                <w:sz w:val="28"/>
                                <w:szCs w:val="28"/>
                              </w:rPr>
                              <w:t>To use my paid colleagues more effectively and trust them with taking on more</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B36B5AE" id="_x0000_s1029" type="#_x0000_t202" style="position:absolute;margin-left:301.5pt;margin-top:436.5pt;width:266.25pt;height:83.25pt;z-index:-251650048;visibility:visible;mso-wrap-style:square;mso-width-percent:0;mso-height-percent:0;mso-wrap-distance-left:18pt;mso-wrap-distance-top:18pt;mso-wrap-distance-right:18pt;mso-wrap-distance-bottom:18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" fillcolor="#f0f8fd" stroked="f" strokeweight=".5pt">
                <v:fill color2="#a2d8f0" rotate="t" colors="0 #f0f8fd;48497f #74c4e9;54395f #74c4e9;1 #a2d8f0" focus="100%" type="gradient"/>
                <v:textbox inset="14.4pt,14.4pt,14.4pt,14.4pt">
                  <w:txbxContent>
                    <w:p w14:paraId="1C62CE28" w14:textId="3F3222AC" w:rsidR="00933E17" w:rsidRPr="00E33D3D" w:rsidRDefault="00933E17" w:rsidP="00933E17">
                      <w:pPr>
                        <w:pStyle w:val="NoSpacing"/>
                        <w:jc w:val="right"/>
                        <w:rPr>
                          <w:sz w:val="28"/>
                          <w:szCs w:val="28"/>
                        </w:rPr>
                      </w:pPr>
                      <w:r w:rsidRPr="00E33D3D">
                        <w:rPr>
                          <w:sz w:val="28"/>
                          <w:szCs w:val="28"/>
                        </w:rPr>
                        <w:t>To use my paid colleagues more effectively and trust them with taking on more</w:t>
                      </w:r>
                    </w:p>
                  </w:txbxContent>
                </v:textbox>
                <w10:wrap type="square" anchorx="page" anchory="margin"/>
              </v:shape>
            </w:pict>
          </mc:Fallback>
        </mc:AlternateContent>
      </w:r>
      <w:r>
        <w:rPr>
          <w:noProof/>
        </w:rPr>
        <mc:AlternateContent>
          <mc:Choice Requires="wps">
            <w:drawing>
              <wp:anchor distT="228600" distB="228600" distL="228600" distR="228600" simplePos="0" relativeHeight="251672576" behindDoc="1" locked="0" layoutInCell="1" allowOverlap="1" wp14:anchorId="4ED9922B" wp14:editId="08F7CB00">
                <wp:simplePos x="0" y="0"/>
                <wp:positionH relativeFrom="margin">
                  <wp:align>left</wp:align>
                </wp:positionH>
                <wp:positionV relativeFrom="margin">
                  <wp:posOffset>6381750</wp:posOffset>
                </wp:positionV>
                <wp:extent cx="2581275" cy="914400"/>
                <wp:effectExtent l="0" t="0" r="9525" b="0"/>
                <wp:wrapSquare wrapText="bothSides"/>
                <wp:docPr id="688806451" name="Text Box 32"/>
                <wp:cNvGraphicFramePr/>
                <a:graphic xmlns:a="http://schemas.openxmlformats.org/drawingml/2006/main">
                  <a:graphicData uri="http://schemas.microsoft.com/office/word/2010/wordprocessingShape">
                    <wps:wsp>
                      <wps:cNvSpPr txBox="1"/>
                      <wps:spPr>
                        <a:xfrm>
                          <a:off x="0" y="0"/>
                          <a:ext cx="2581275" cy="914400"/>
                        </a:xfrm>
                        <a:prstGeom prst="rect">
                          <a:avLst/>
                        </a:prstGeom>
                        <a:gradFill flip="none" rotWithShape="1">
                          <a:gsLst>
                            <a:gs pos="0">
                              <a:srgbClr val="156082">
                                <a:lumMod val="5000"/>
                                <a:lumOff val="95000"/>
                              </a:srgbClr>
                            </a:gs>
                            <a:gs pos="74000">
                              <a:srgbClr val="156082">
                                <a:lumMod val="45000"/>
                                <a:lumOff val="55000"/>
                              </a:srgbClr>
                            </a:gs>
                            <a:gs pos="83000">
                              <a:srgbClr val="156082">
                                <a:lumMod val="45000"/>
                                <a:lumOff val="55000"/>
                              </a:srgbClr>
                            </a:gs>
                            <a:gs pos="100000">
                              <a:srgbClr val="156082">
                                <a:lumMod val="30000"/>
                                <a:lumOff val="70000"/>
                              </a:srgbClr>
                            </a:gs>
                          </a:gsLst>
                          <a:lin ang="5400000" scaled="1"/>
                          <a:tileRect/>
                        </a:gradFill>
                        <a:ln w="6350">
                          <a:noFill/>
                        </a:ln>
                        <a:effectLst/>
                      </wps:spPr>
                      <wps:txbx>
                        <w:txbxContent>
                          <w:p w14:paraId="1E92991D" w14:textId="70C2843F" w:rsidR="00933E17" w:rsidRPr="00E33D3D" w:rsidRDefault="00933E17" w:rsidP="00933E17">
                            <w:pPr>
                              <w:pStyle w:val="NoSpacing"/>
                              <w:rPr>
                                <w:sz w:val="28"/>
                                <w:szCs w:val="28"/>
                              </w:rPr>
                            </w:pPr>
                            <w:r w:rsidRPr="00E33D3D">
                              <w:rPr>
                                <w:sz w:val="28"/>
                                <w:szCs w:val="28"/>
                              </w:rPr>
                              <w:t>Walk more in order to slow down and reflect</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ED9922B" id="_x0000_s1030" type="#_x0000_t202" style="position:absolute;margin-left:0;margin-top:502.5pt;width:203.25pt;height:1in;z-index:-251643904;visibility:visible;mso-wrap-style:square;mso-width-percent:0;mso-height-percent:0;mso-wrap-distance-left:18pt;mso-wrap-distance-top:18pt;mso-wrap-distance-right:18pt;mso-wrap-distance-bottom:18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" fillcolor="#f0f8fd" stroked="f" strokeweight=".5pt">
                <v:fill color2="#a2d8f0" rotate="t" colors="0 #f0f8fd;48497f #74c4e9;54395f #74c4e9;1 #a2d8f0" focus="100%" type="gradient"/>
                <v:textbox inset="14.4pt,14.4pt,14.4pt,14.4pt">
                  <w:txbxContent>
                    <w:p w14:paraId="1E92991D" w14:textId="70C2843F" w:rsidR="00933E17" w:rsidRPr="00E33D3D" w:rsidRDefault="00933E17" w:rsidP="00933E17">
                      <w:pPr>
                        <w:pStyle w:val="NoSpacing"/>
                        <w:rPr>
                          <w:sz w:val="28"/>
                          <w:szCs w:val="28"/>
                        </w:rPr>
                      </w:pPr>
                      <w:r w:rsidRPr="00E33D3D">
                        <w:rPr>
                          <w:sz w:val="28"/>
                          <w:szCs w:val="28"/>
                        </w:rPr>
                        <w:t>Walk more in order to slow down and reflect</w:t>
                      </w:r>
                    </w:p>
                  </w:txbxContent>
                </v:textbox>
                <w10:wrap type="square" anchorx="margin" anchory="margin"/>
              </v:shape>
            </w:pict>
          </mc:Fallback>
        </mc:AlternateContent>
      </w:r>
      <w:r>
        <w:rPr>
          <w:noProof/>
        </w:rPr>
        <mc:AlternateContent>
          <mc:Choice Requires="wps">
            <w:drawing>
              <wp:anchor distT="228600" distB="228600" distL="228600" distR="228600" simplePos="0" relativeHeight="251674624" behindDoc="1" locked="0" layoutInCell="1" allowOverlap="1" wp14:anchorId="0EFE97FF" wp14:editId="0B4CE8C0">
                <wp:simplePos x="0" y="0"/>
                <wp:positionH relativeFrom="margin">
                  <wp:posOffset>2948940</wp:posOffset>
                </wp:positionH>
                <wp:positionV relativeFrom="margin">
                  <wp:posOffset>7048500</wp:posOffset>
                </wp:positionV>
                <wp:extent cx="3762375" cy="638175"/>
                <wp:effectExtent l="0" t="0" r="9525" b="9525"/>
                <wp:wrapSquare wrapText="bothSides"/>
                <wp:docPr id="1349435292" name="Text Box 32"/>
                <wp:cNvGraphicFramePr/>
                <a:graphic xmlns:a="http://schemas.openxmlformats.org/drawingml/2006/main">
                  <a:graphicData uri="http://schemas.microsoft.com/office/word/2010/wordprocessingShape">
                    <wps:wsp>
                      <wps:cNvSpPr txBox="1"/>
                      <wps:spPr>
                        <a:xfrm>
                          <a:off x="0" y="0"/>
                          <a:ext cx="3762375" cy="638175"/>
                        </a:xfrm>
                        <a:prstGeom prst="rect">
                          <a:avLst/>
                        </a:prstGeom>
                        <a:gradFill flip="none" rotWithShape="1">
                          <a:gsLst>
                            <a:gs pos="0">
                              <a:srgbClr val="156082">
                                <a:lumMod val="5000"/>
                                <a:lumOff val="95000"/>
                              </a:srgbClr>
                            </a:gs>
                            <a:gs pos="74000">
                              <a:srgbClr val="156082">
                                <a:lumMod val="45000"/>
                                <a:lumOff val="55000"/>
                              </a:srgbClr>
                            </a:gs>
                            <a:gs pos="83000">
                              <a:srgbClr val="156082">
                                <a:lumMod val="45000"/>
                                <a:lumOff val="55000"/>
                              </a:srgbClr>
                            </a:gs>
                            <a:gs pos="100000">
                              <a:srgbClr val="156082">
                                <a:lumMod val="30000"/>
                                <a:lumOff val="70000"/>
                              </a:srgbClr>
                            </a:gs>
                          </a:gsLst>
                          <a:lin ang="5400000" scaled="1"/>
                          <a:tileRect/>
                        </a:gradFill>
                        <a:ln w="6350">
                          <a:noFill/>
                        </a:ln>
                        <a:effectLst/>
                      </wps:spPr>
                      <wps:txbx>
                        <w:txbxContent>
                          <w:p w14:paraId="292799E9" w14:textId="48DF3DEB" w:rsidR="00933E17" w:rsidRPr="00E33D3D" w:rsidRDefault="00933E17" w:rsidP="00E33D3D">
                            <w:pPr>
                              <w:pStyle w:val="NoSpacing"/>
                              <w:jc w:val="right"/>
                              <w:rPr>
                                <w:sz w:val="28"/>
                                <w:szCs w:val="28"/>
                              </w:rPr>
                            </w:pPr>
                            <w:r w:rsidRPr="00E33D3D">
                              <w:rPr>
                                <w:sz w:val="28"/>
                                <w:szCs w:val="28"/>
                              </w:rPr>
                              <w:t>Look at the Living Ministry Web site</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EFE97FF" id="_x0000_s1031" type="#_x0000_t202" style="position:absolute;margin-left:232.2pt;margin-top:555pt;width:296.25pt;height:50.25pt;z-index:-25164185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" fillcolor="#f0f8fd" stroked="f" strokeweight=".5pt">
                <v:fill color2="#a2d8f0" rotate="t" colors="0 #f0f8fd;48497f #74c4e9;54395f #74c4e9;1 #a2d8f0" focus="100%" type="gradient"/>
                <v:textbox inset="14.4pt,14.4pt,14.4pt,14.4pt">
                  <w:txbxContent>
                    <w:p w14:paraId="292799E9" w14:textId="48DF3DEB" w:rsidR="00933E17" w:rsidRPr="00E33D3D" w:rsidRDefault="00933E17" w:rsidP="00E33D3D">
                      <w:pPr>
                        <w:pStyle w:val="NoSpacing"/>
                        <w:jc w:val="right"/>
                        <w:rPr>
                          <w:sz w:val="28"/>
                          <w:szCs w:val="28"/>
                        </w:rPr>
                      </w:pPr>
                      <w:r w:rsidRPr="00E33D3D">
                        <w:rPr>
                          <w:sz w:val="28"/>
                          <w:szCs w:val="28"/>
                        </w:rPr>
                        <w:t>Look at the Living Ministry Web site</w:t>
                      </w:r>
                    </w:p>
                  </w:txbxContent>
                </v:textbox>
                <w10:wrap type="square" anchorx="margin" anchory="margin"/>
              </v:shape>
            </w:pict>
          </mc:Fallback>
        </mc:AlternateContent>
      </w:r>
      <w:r w:rsidR="00933E17">
        <w:rPr>
          <w:noProof/>
        </w:rPr>
        <mc:AlternateContent>
          <mc:Choice Requires="wps">
            <w:drawing>
              <wp:anchor distT="228600" distB="228600" distL="228600" distR="228600" simplePos="0" relativeHeight="251676672" behindDoc="1" locked="0" layoutInCell="1" allowOverlap="1" wp14:anchorId="49DDC94C" wp14:editId="76D9C762">
                <wp:simplePos x="0" y="0"/>
                <wp:positionH relativeFrom="margin">
                  <wp:align>left</wp:align>
                </wp:positionH>
                <wp:positionV relativeFrom="margin">
                  <wp:align>bottom</wp:align>
                </wp:positionV>
                <wp:extent cx="3333750" cy="885825"/>
                <wp:effectExtent l="0" t="0" r="0" b="9525"/>
                <wp:wrapSquare wrapText="bothSides"/>
                <wp:docPr id="187901691" name="Text Box 32"/>
                <wp:cNvGraphicFramePr/>
                <a:graphic xmlns:a="http://schemas.openxmlformats.org/drawingml/2006/main">
                  <a:graphicData uri="http://schemas.microsoft.com/office/word/2010/wordprocessingShape">
                    <wps:wsp>
                      <wps:cNvSpPr txBox="1"/>
                      <wps:spPr>
                        <a:xfrm>
                          <a:off x="0" y="0"/>
                          <a:ext cx="3333750" cy="885825"/>
                        </a:xfrm>
                        <a:prstGeom prst="rect">
                          <a:avLst/>
                        </a:prstGeom>
                        <a:gradFill flip="none" rotWithShape="1">
                          <a:gsLst>
                            <a:gs pos="0">
                              <a:srgbClr val="156082">
                                <a:lumMod val="5000"/>
                                <a:lumOff val="95000"/>
                              </a:srgbClr>
                            </a:gs>
                            <a:gs pos="74000">
                              <a:srgbClr val="156082">
                                <a:lumMod val="45000"/>
                                <a:lumOff val="55000"/>
                              </a:srgbClr>
                            </a:gs>
                            <a:gs pos="83000">
                              <a:srgbClr val="156082">
                                <a:lumMod val="45000"/>
                                <a:lumOff val="55000"/>
                              </a:srgbClr>
                            </a:gs>
                            <a:gs pos="100000">
                              <a:srgbClr val="156082">
                                <a:lumMod val="30000"/>
                                <a:lumOff val="70000"/>
                              </a:srgbClr>
                            </a:gs>
                          </a:gsLst>
                          <a:lin ang="5400000" scaled="1"/>
                          <a:tileRect/>
                        </a:gradFill>
                        <a:ln w="6350">
                          <a:noFill/>
                        </a:ln>
                        <a:effectLst/>
                      </wps:spPr>
                      <wps:txbx>
                        <w:txbxContent>
                          <w:p w14:paraId="2C6A0806" w14:textId="0168E98B" w:rsidR="00933E17" w:rsidRPr="00E33D3D" w:rsidRDefault="00933E17" w:rsidP="00933E17">
                            <w:pPr>
                              <w:pStyle w:val="NoSpacing"/>
                              <w:rPr>
                                <w:sz w:val="28"/>
                                <w:szCs w:val="28"/>
                              </w:rPr>
                            </w:pPr>
                            <w:r w:rsidRPr="00E33D3D">
                              <w:rPr>
                                <w:sz w:val="28"/>
                                <w:szCs w:val="28"/>
                              </w:rPr>
                              <w:t>Talk to someone about managing my emails</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9DDC94C" id="_x0000_s1032" type="#_x0000_t202" style="position:absolute;margin-left:0;margin-top:0;width:262.5pt;height:69.75pt;z-index:-251639808;visibility:visible;mso-wrap-style:square;mso-width-percent:0;mso-height-percent:0;mso-wrap-distance-left:18pt;mso-wrap-distance-top:18pt;mso-wrap-distance-right:18pt;mso-wrap-distance-bottom:18pt;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" fillcolor="#f0f8fd" stroked="f" strokeweight=".5pt">
                <v:fill color2="#a2d8f0" rotate="t" colors="0 #f0f8fd;48497f #74c4e9;54395f #74c4e9;1 #a2d8f0" focus="100%" type="gradient"/>
                <v:textbox inset="14.4pt,14.4pt,14.4pt,14.4pt">
                  <w:txbxContent>
                    <w:p w14:paraId="2C6A0806" w14:textId="0168E98B" w:rsidR="00933E17" w:rsidRPr="00E33D3D" w:rsidRDefault="00933E17" w:rsidP="00933E17">
                      <w:pPr>
                        <w:pStyle w:val="NoSpacing"/>
                        <w:rPr>
                          <w:sz w:val="28"/>
                          <w:szCs w:val="28"/>
                        </w:rPr>
                      </w:pPr>
                      <w:r w:rsidRPr="00E33D3D">
                        <w:rPr>
                          <w:sz w:val="28"/>
                          <w:szCs w:val="28"/>
                        </w:rPr>
                        <w:t>Talk to someone about managing my emails</w:t>
                      </w:r>
                    </w:p>
                  </w:txbxContent>
                </v:textbox>
                <w10:wrap type="square" anchorx="margin" anchory="margin"/>
              </v:shape>
            </w:pict>
          </mc:Fallback>
        </mc:AlternateContent>
      </w:r>
      <w:r w:rsidR="00933E17">
        <w:rPr>
          <w:noProof/>
        </w:rPr>
        <mc:AlternateContent>
          <mc:Choice Requires="wps">
            <w:drawing>
              <wp:anchor distT="228600" distB="228600" distL="228600" distR="228600" simplePos="0" relativeHeight="251662336" behindDoc="1" locked="0" layoutInCell="1" allowOverlap="1" wp14:anchorId="4BB71265" wp14:editId="5486DD82">
                <wp:simplePos x="0" y="0"/>
                <wp:positionH relativeFrom="margin">
                  <wp:align>right</wp:align>
                </wp:positionH>
                <wp:positionV relativeFrom="margin">
                  <wp:posOffset>1114425</wp:posOffset>
                </wp:positionV>
                <wp:extent cx="3762375" cy="876300"/>
                <wp:effectExtent l="0" t="0" r="9525" b="0"/>
                <wp:wrapSquare wrapText="bothSides"/>
                <wp:docPr id="36" name="Text Box 32"/>
                <wp:cNvGraphicFramePr/>
                <a:graphic xmlns:a="http://schemas.openxmlformats.org/drawingml/2006/main">
                  <a:graphicData uri="http://schemas.microsoft.com/office/word/2010/wordprocessingShape">
                    <wps:wsp>
                      <wps:cNvSpPr txBox="1"/>
                      <wps:spPr>
                        <a:xfrm>
                          <a:off x="0" y="0"/>
                          <a:ext cx="3762375" cy="876300"/>
                        </a:xfrm>
                        <a:prstGeom prst="rect">
                          <a:avLst/>
                        </a:prstGeom>
                        <a:gradFill>
                          <a:gsLst>
                            <a:gs pos="0">
                              <a:schemeClr val="accent1">
                                <a:lumMod val="5000"/>
                                <a:lumOff val="95000"/>
                              </a:schemeClr>
                            </a:gs>
                            <a:gs pos="100000">
                              <a:schemeClr val="accent1">
                                <a:lumMod val="45000"/>
                                <a:lumOff val="55000"/>
                              </a:schemeClr>
                            </a:gs>
                            <a:gs pos="100000">
                              <a:schemeClr val="tx2">
                                <a:lumMod val="10000"/>
                                <a:lumOff val="90000"/>
                              </a:schemeClr>
                            </a:gs>
                            <a:gs pos="100000">
                              <a:schemeClr val="accent1">
                                <a:lumMod val="30000"/>
                                <a:lumOff val="70000"/>
                              </a:schemeClr>
                            </a:gs>
                          </a:gsLst>
                          <a:lin ang="5400000" scaled="1"/>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68C4DB14" w14:textId="712626D7" w:rsidR="00B74D96" w:rsidRPr="00E33D3D" w:rsidRDefault="00B74D96">
                            <w:pPr>
                              <w:pStyle w:val="NoSpacing"/>
                              <w:jc w:val="right"/>
                              <w:rPr>
                                <w:sz w:val="28"/>
                                <w:szCs w:val="28"/>
                              </w:rPr>
                            </w:pPr>
                            <w:r w:rsidRPr="00E33D3D">
                              <w:rPr>
                                <w:sz w:val="28"/>
                                <w:szCs w:val="28"/>
                              </w:rPr>
                              <w:t>Pay more attention to the well-being of the clergy in our neighbouring parishes</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BB71265" id="_x0000_s1033" type="#_x0000_t202" style="position:absolute;margin-left:245.05pt;margin-top:87.75pt;width:296.25pt;height:69pt;z-index:-251654144;visibility:visible;mso-wrap-style:square;mso-width-percent:0;mso-height-percent:0;mso-wrap-distance-left:18pt;mso-wrap-distance-top:18pt;mso-wrap-distance-right:18pt;mso-wrap-distance-bottom:1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" fillcolor="#f0f8fc [180]" stroked="f" strokeweight=".5pt">
                <v:fill color2="#a2d7f0 [980]" rotate="t" colors="0 #f0f8fd;1 #74c4e9;1 #dceaf7;1 #a2d8f0" focus="100%" type="gradient"/>
                <v:textbox inset="14.4pt,14.4pt,14.4pt,14.4pt">
                  <w:txbxContent>
                    <w:p w14:paraId="68C4DB14" w14:textId="712626D7" w:rsidR="00B74D96" w:rsidRPr="00E33D3D" w:rsidRDefault="00B74D96">
                      <w:pPr>
                        <w:pStyle w:val="NoSpacing"/>
                        <w:jc w:val="right"/>
                        <w:rPr>
                          <w:sz w:val="28"/>
                          <w:szCs w:val="28"/>
                        </w:rPr>
                      </w:pPr>
                      <w:r w:rsidRPr="00E33D3D">
                        <w:rPr>
                          <w:sz w:val="28"/>
                          <w:szCs w:val="28"/>
                        </w:rPr>
                        <w:t>Pay more attention to the well-being of the clergy in our neighbouring parishes</w:t>
                      </w:r>
                    </w:p>
                  </w:txbxContent>
                </v:textbox>
                <w10:wrap type="square" anchorx="margin" anchory="margin"/>
              </v:shape>
            </w:pict>
          </mc:Fallback>
        </mc:AlternateContent>
      </w:r>
      <w:r w:rsidR="00B74D96">
        <w:t xml:space="preserve"> </w:t>
      </w:r>
      <w:r w:rsidR="00B74D96">
        <w:br w:type="page"/>
      </w:r>
    </w:p>
    <w:p w14:paraId="07FA67BF" w14:textId="2B2DF441" w:rsidR="00374AD5" w:rsidRPr="00B9578F" w:rsidRDefault="00CF22EB" w:rsidP="00374AD5">
      <w:pPr>
        <w:spacing w:line="259" w:lineRule="auto"/>
        <w:rPr>
          <w:b/>
          <w:bCs/>
          <w:sz w:val="28"/>
          <w:szCs w:val="28"/>
        </w:rPr>
      </w:pPr>
      <w:r>
        <w:rPr>
          <w:noProof/>
        </w:rPr>
        <w:lastRenderedPageBreak/>
        <mc:AlternateContent>
          <mc:Choice Requires="wps">
            <w:drawing>
              <wp:anchor distT="0" distB="0" distL="114300" distR="114300" simplePos="0" relativeHeight="251681792" behindDoc="0" locked="0" layoutInCell="1" allowOverlap="1" wp14:anchorId="0CC2C001" wp14:editId="733676C6">
                <wp:simplePos x="0" y="0"/>
                <wp:positionH relativeFrom="column">
                  <wp:posOffset>1386840</wp:posOffset>
                </wp:positionH>
                <wp:positionV relativeFrom="paragraph">
                  <wp:posOffset>66675</wp:posOffset>
                </wp:positionV>
                <wp:extent cx="1885950" cy="952500"/>
                <wp:effectExtent l="0" t="0" r="0" b="0"/>
                <wp:wrapNone/>
                <wp:docPr id="1004240067" name="Text Box 1"/>
                <wp:cNvGraphicFramePr/>
                <a:graphic xmlns:a="http://schemas.openxmlformats.org/drawingml/2006/main">
                  <a:graphicData uri="http://schemas.microsoft.com/office/word/2010/wordprocessingShape">
                    <wps:wsp>
                      <wps:cNvSpPr txBox="1"/>
                      <wps:spPr>
                        <a:xfrm>
                          <a:off x="0" y="0"/>
                          <a:ext cx="1885950" cy="952500"/>
                        </a:xfrm>
                        <a:prstGeom prst="rect">
                          <a:avLst/>
                        </a:prstGeom>
                        <a:noFill/>
                        <a:ln w="6350">
                          <a:noFill/>
                        </a:ln>
                      </wps:spPr>
                      <wps:txbx>
                        <w:txbxContent>
                          <w:p w14:paraId="3D2937EA" w14:textId="55FCC74E" w:rsidR="00B11625" w:rsidRPr="00FC6C50" w:rsidRDefault="00B11625" w:rsidP="00FC6C50">
                            <w:pPr>
                              <w:rPr>
                                <w:sz w:val="26"/>
                                <w:szCs w:val="26"/>
                              </w:rPr>
                            </w:pPr>
                            <w:r w:rsidRPr="00FC6C50">
                              <w:rPr>
                                <w:sz w:val="26"/>
                                <w:szCs w:val="26"/>
                              </w:rPr>
                              <w:t>The small group discussions after each talk were really helpful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CC2C001" id="Text Box 1" o:spid="_x0000_s1034" type="#_x0000_t202" style="position:absolute;margin-left:109.2pt;margin-top:5.25pt;width:148.5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" filled="f" stroked="f" strokeweight=".5pt">
                <v:textbox>
                  <w:txbxContent>
                    <w:p w14:paraId="3D2937EA" w14:textId="55FCC74E" w:rsidR="00B11625" w:rsidRPr="00FC6C50" w:rsidRDefault="00B11625" w:rsidP="00FC6C50">
                      <w:pPr>
                        <w:rPr>
                          <w:sz w:val="26"/>
                          <w:szCs w:val="26"/>
                        </w:rPr>
                      </w:pPr>
                      <w:r w:rsidRPr="00FC6C50">
                        <w:rPr>
                          <w:sz w:val="26"/>
                          <w:szCs w:val="26"/>
                        </w:rPr>
                        <w:t>The small group discussions after each talk were really helpful</w:t>
                      </w:r>
                    </w:p>
                  </w:txbxContent>
                </v:textbox>
              </v:shape>
            </w:pict>
          </mc:Fallback>
        </mc:AlternateContent>
      </w:r>
      <w:r w:rsidR="00290B71">
        <w:rPr>
          <w:noProof/>
        </w:rPr>
        <mc:AlternateContent>
          <mc:Choice Requires="wps">
            <w:drawing>
              <wp:anchor distT="0" distB="0" distL="114300" distR="114300" simplePos="0" relativeHeight="251679744" behindDoc="0" locked="0" layoutInCell="1" allowOverlap="1" wp14:anchorId="187A3C34" wp14:editId="00CCAF1A">
                <wp:simplePos x="0" y="0"/>
                <wp:positionH relativeFrom="margin">
                  <wp:posOffset>1333500</wp:posOffset>
                </wp:positionH>
                <wp:positionV relativeFrom="paragraph">
                  <wp:posOffset>-161925</wp:posOffset>
                </wp:positionV>
                <wp:extent cx="2019300" cy="1257300"/>
                <wp:effectExtent l="0" t="0" r="685800" b="19050"/>
                <wp:wrapNone/>
                <wp:docPr id="1235124246" name="Speech Bubble: Rectangle with Corners Rounded 10"/>
                <wp:cNvGraphicFramePr/>
                <a:graphic xmlns:a="http://schemas.openxmlformats.org/drawingml/2006/main">
                  <a:graphicData uri="http://schemas.microsoft.com/office/word/2010/wordprocessingShape">
                    <wps:wsp>
                      <wps:cNvSpPr/>
                      <wps:spPr>
                        <a:xfrm>
                          <a:off x="0" y="0"/>
                          <a:ext cx="2019300" cy="1257300"/>
                        </a:xfrm>
                        <a:prstGeom prst="wedgeRoundRectCallout">
                          <a:avLst>
                            <a:gd name="adj1" fmla="val 81054"/>
                            <a:gd name="adj2" fmla="val -48864"/>
                            <a:gd name="adj3" fmla="val 16667"/>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5D95195" w14:textId="77777777" w:rsidR="00B11625" w:rsidRDefault="00B11625" w:rsidP="00B1162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87A3C3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10" o:spid="_x0000_s1035" type="#_x0000_t62" style="position:absolute;margin-left:105pt;margin-top:-12.75pt;width:159pt;height:99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" adj="28308,245" filled="f" strokecolor="#030e13 [484]" strokeweight="1pt">
                <v:textbox>
                  <w:txbxContent>
                    <w:p w14:paraId="35D95195" w14:textId="77777777" w:rsidR="00B11625" w:rsidRDefault="00B11625" w:rsidP="00B11625">
                      <w:pPr>
                        <w:jc w:val="center"/>
                      </w:pPr>
                    </w:p>
                  </w:txbxContent>
                </v:textbox>
                <w10:wrap anchorx="margin"/>
              </v:shape>
            </w:pict>
          </mc:Fallback>
        </mc:AlternateContent>
      </w:r>
      <w:r w:rsidR="00290B71">
        <w:rPr>
          <w:noProof/>
        </w:rPr>
        <mc:AlternateContent>
          <mc:Choice Requires="wps">
            <w:drawing>
              <wp:anchor distT="0" distB="0" distL="114300" distR="114300" simplePos="0" relativeHeight="251683840" behindDoc="0" locked="0" layoutInCell="1" allowOverlap="1" wp14:anchorId="4CADA896" wp14:editId="78D08C7C">
                <wp:simplePos x="0" y="0"/>
                <wp:positionH relativeFrom="margin">
                  <wp:align>right</wp:align>
                </wp:positionH>
                <wp:positionV relativeFrom="paragraph">
                  <wp:posOffset>9525</wp:posOffset>
                </wp:positionV>
                <wp:extent cx="1409700" cy="1343025"/>
                <wp:effectExtent l="0" t="0" r="0" b="9525"/>
                <wp:wrapNone/>
                <wp:docPr id="1425193103" name="Text Box 12"/>
                <wp:cNvGraphicFramePr/>
                <a:graphic xmlns:a="http://schemas.openxmlformats.org/drawingml/2006/main">
                  <a:graphicData uri="http://schemas.microsoft.com/office/word/2010/wordprocessingShape">
                    <wps:wsp>
                      <wps:cNvSpPr txBox="1"/>
                      <wps:spPr>
                        <a:xfrm>
                          <a:off x="0" y="0"/>
                          <a:ext cx="1409700" cy="1343025"/>
                        </a:xfrm>
                        <a:prstGeom prst="rect">
                          <a:avLst/>
                        </a:prstGeom>
                        <a:solidFill>
                          <a:schemeClr val="lt1"/>
                        </a:solidFill>
                        <a:ln w="6350">
                          <a:noFill/>
                        </a:ln>
                      </wps:spPr>
                      <wps:txbx>
                        <w:txbxContent>
                          <w:p w14:paraId="020A9EE7" w14:textId="77777777" w:rsidR="009E5D16" w:rsidRPr="00FC6C50" w:rsidRDefault="009E5D16" w:rsidP="009E5D16">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This was good - as the day progressed the conversation became deeper</w:t>
                            </w:r>
                          </w:p>
                          <w:p w14:paraId="3D7ED13E" w14:textId="77777777" w:rsidR="009E5D16" w:rsidRPr="009E5D16" w:rsidRDefault="009E5D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CADA896" id="Text Box 12" o:spid="_x0000_s1036" type="#_x0000_t202" style="position:absolute;margin-left:59.8pt;margin-top:.75pt;width:111pt;height:105.75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" fillcolor="white [3201]" stroked="f" strokeweight=".5pt">
                <v:textbox>
                  <w:txbxContent>
                    <w:p w14:paraId="020A9EE7" w14:textId="77777777" w:rsidR="009E5D16" w:rsidRPr="00FC6C50" w:rsidRDefault="009E5D16" w:rsidP="009E5D16">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This was good - as the day progressed the conversation became deeper</w:t>
                      </w:r>
                    </w:p>
                    <w:p w14:paraId="3D7ED13E" w14:textId="77777777" w:rsidR="009E5D16" w:rsidRPr="009E5D16" w:rsidRDefault="009E5D16"/>
                  </w:txbxContent>
                </v:textbox>
                <w10:wrap anchorx="margin"/>
              </v:shape>
            </w:pict>
          </mc:Fallback>
        </mc:AlternateContent>
      </w:r>
      <w:r w:rsidR="00290B71">
        <w:rPr>
          <w:noProof/>
        </w:rPr>
        <mc:AlternateContent>
          <mc:Choice Requires="wps">
            <w:drawing>
              <wp:anchor distT="0" distB="0" distL="114300" distR="114300" simplePos="0" relativeHeight="251682816" behindDoc="0" locked="0" layoutInCell="1" allowOverlap="1" wp14:anchorId="2DA24EA0" wp14:editId="30758DAD">
                <wp:simplePos x="0" y="0"/>
                <wp:positionH relativeFrom="margin">
                  <wp:posOffset>4266565</wp:posOffset>
                </wp:positionH>
                <wp:positionV relativeFrom="paragraph">
                  <wp:posOffset>-276225</wp:posOffset>
                </wp:positionV>
                <wp:extent cx="1952625" cy="1783715"/>
                <wp:effectExtent l="533400" t="0" r="28575" b="26035"/>
                <wp:wrapNone/>
                <wp:docPr id="1157351923" name="Speech Bubble: Rectangle with Corners Rounded 11"/>
                <wp:cNvGraphicFramePr/>
                <a:graphic xmlns:a="http://schemas.openxmlformats.org/drawingml/2006/main">
                  <a:graphicData uri="http://schemas.microsoft.com/office/word/2010/wordprocessingShape">
                    <wps:wsp>
                      <wps:cNvSpPr/>
                      <wps:spPr>
                        <a:xfrm>
                          <a:off x="0" y="0"/>
                          <a:ext cx="1952625" cy="1783715"/>
                        </a:xfrm>
                        <a:prstGeom prst="wedgeRoundRectCallout">
                          <a:avLst>
                            <a:gd name="adj1" fmla="val -75467"/>
                            <a:gd name="adj2" fmla="val -9590"/>
                            <a:gd name="adj3" fmla="val 16667"/>
                          </a:avLst>
                        </a:prstGeom>
                      </wps:spPr>
                      <wps:style>
                        <a:lnRef idx="2">
                          <a:schemeClr val="dk1"/>
                        </a:lnRef>
                        <a:fillRef idx="1">
                          <a:schemeClr val="lt1"/>
                        </a:fillRef>
                        <a:effectRef idx="0">
                          <a:schemeClr val="dk1"/>
                        </a:effectRef>
                        <a:fontRef idx="minor">
                          <a:schemeClr val="dk1"/>
                        </a:fontRef>
                      </wps:style>
                      <wps:txbx>
                        <w:txbxContent>
                          <w:p w14:paraId="3E75BCA3" w14:textId="77777777" w:rsidR="009E5D16" w:rsidRPr="009E5D16" w:rsidRDefault="009E5D16" w:rsidP="009E5D16">
                            <w:pPr>
                              <w:jc w:val="cente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DA24EA0" id="Speech Bubble: Rectangle with Corners Rounded 11" o:spid="_x0000_s1037" type="#_x0000_t62" style="position:absolute;margin-left:335.95pt;margin-top:-21.75pt;width:153.75pt;height:140.4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" adj="-5501,8729" fillcolor="white [3201]" strokecolor="black [3200]" strokeweight="1pt">
                <v:textbox>
                  <w:txbxContent>
                    <w:p w14:paraId="3E75BCA3" w14:textId="77777777" w:rsidR="009E5D16" w:rsidRPr="009E5D16" w:rsidRDefault="009E5D16" w:rsidP="009E5D16">
                      <w:pPr>
                        <w:jc w:val="center"/>
                        <w:rPr>
                          <w:color w:val="FFFFFF" w:themeColor="background1"/>
                          <w14:textFill>
                            <w14:noFill/>
                          </w14:textFill>
                        </w:rPr>
                      </w:pPr>
                    </w:p>
                  </w:txbxContent>
                </v:textbox>
                <w10:wrap anchorx="margin"/>
              </v:shape>
            </w:pict>
          </mc:Fallback>
        </mc:AlternateContent>
      </w:r>
      <w:r w:rsidR="00374AD5" w:rsidRPr="00B9578F">
        <w:rPr>
          <w:b/>
          <w:bCs/>
          <w:sz w:val="28"/>
          <w:szCs w:val="28"/>
        </w:rPr>
        <w:t>Feedback</w:t>
      </w:r>
    </w:p>
    <w:p w14:paraId="4C0EFAFE" w14:textId="314E12B3" w:rsidR="00B9578F" w:rsidRPr="006B478E" w:rsidRDefault="00CF22EB">
      <w:pPr>
        <w:spacing w:line="259" w:lineRule="auto"/>
        <w:rPr>
          <w14:textFill>
            <w14:gradFill>
              <w14:gsLst>
                <w14:gs w14:pos="0">
                  <w14:schemeClr w14:val="accent1">
                    <w14:lumMod w14:val="5000"/>
                    <w14:lumOff w14:val="95000"/>
                  </w14:schemeClr>
                </w14:gs>
                <w14:gs w14:pos="100000">
                  <w14:schemeClr w14:val="accent1">
                    <w14:lumMod w14:val="45000"/>
                    <w14:lumOff w14:val="55000"/>
                  </w14:schemeClr>
                </w14:gs>
                <w14:gs w14:pos="100000">
                  <w14:schemeClr w14:val="tx2">
                    <w14:lumMod w14:val="10000"/>
                    <w14:lumOff w14:val="90000"/>
                  </w14:schemeClr>
                </w14:gs>
                <w14:gs w14:pos="100000">
                  <w14:schemeClr w14:val="accent1">
                    <w14:lumMod w14:val="30000"/>
                    <w14:lumOff w14:val="70000"/>
                  </w14:schemeClr>
                </w14:gs>
              </w14:gsLst>
              <w14:lin w14:ang="5400000" w14:scaled="0"/>
            </w14:gradFill>
          </w14:textFill>
        </w:rPr>
      </w:pPr>
      <w:r>
        <w:rPr>
          <w:noProof/>
        </w:rPr>
        <mc:AlternateContent>
          <mc:Choice Requires="wps">
            <w:drawing>
              <wp:anchor distT="0" distB="0" distL="114300" distR="114300" simplePos="0" relativeHeight="251689984" behindDoc="0" locked="0" layoutInCell="1" allowOverlap="1" wp14:anchorId="779FBF15" wp14:editId="770C69AD">
                <wp:simplePos x="0" y="0"/>
                <wp:positionH relativeFrom="column">
                  <wp:posOffset>215265</wp:posOffset>
                </wp:positionH>
                <wp:positionV relativeFrom="paragraph">
                  <wp:posOffset>4293235</wp:posOffset>
                </wp:positionV>
                <wp:extent cx="2400300" cy="2238375"/>
                <wp:effectExtent l="0" t="0" r="0" b="9525"/>
                <wp:wrapNone/>
                <wp:docPr id="2033699787" name="Text Box 18"/>
                <wp:cNvGraphicFramePr/>
                <a:graphic xmlns:a="http://schemas.openxmlformats.org/drawingml/2006/main">
                  <a:graphicData uri="http://schemas.microsoft.com/office/word/2010/wordprocessingShape">
                    <wps:wsp>
                      <wps:cNvSpPr txBox="1"/>
                      <wps:spPr>
                        <a:xfrm>
                          <a:off x="0" y="0"/>
                          <a:ext cx="2400300" cy="2238375"/>
                        </a:xfrm>
                        <a:prstGeom prst="rect">
                          <a:avLst/>
                        </a:prstGeom>
                        <a:solidFill>
                          <a:schemeClr val="lt1"/>
                        </a:solidFill>
                        <a:ln w="6350">
                          <a:noFill/>
                        </a:ln>
                      </wps:spPr>
                      <wps:txbx>
                        <w:txbxContent>
                          <w:p w14:paraId="5A1F4E04" w14:textId="77777777" w:rsidR="009E5D16" w:rsidRPr="00FC6C50" w:rsidRDefault="009E5D16" w:rsidP="009E5D16">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Disappointed that the representation wasn't better, particularly from York province of the CofE. It's good to be able to share experience and recognise the resonances we have named. People need to know that they're not on their own! I wonder if this research could be shared in York.</w:t>
                            </w:r>
                          </w:p>
                          <w:p w14:paraId="7CCD21AA" w14:textId="77777777" w:rsidR="009E5D16" w:rsidRDefault="009E5D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79FBF15" id="Text Box 18" o:spid="_x0000_s1038" type="#_x0000_t202" style="position:absolute;margin-left:16.95pt;margin-top:338.05pt;width:189pt;height:176.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" fillcolor="white [3201]" stroked="f" strokeweight=".5pt">
                <v:textbox>
                  <w:txbxContent>
                    <w:p w14:paraId="5A1F4E04" w14:textId="77777777" w:rsidR="009E5D16" w:rsidRPr="00FC6C50" w:rsidRDefault="009E5D16" w:rsidP="009E5D16">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Disappointed that the representation wasn't better, particularly from York province of the CofE. It's good to be able to share experience and recognise the resonances we have named. People need to know that they're not on their own! I wonder if this research could be shared in York.</w:t>
                      </w:r>
                    </w:p>
                    <w:p w14:paraId="7CCD21AA" w14:textId="77777777" w:rsidR="009E5D16" w:rsidRDefault="009E5D16"/>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77682605" wp14:editId="61B02CA4">
                <wp:simplePos x="0" y="0"/>
                <wp:positionH relativeFrom="margin">
                  <wp:posOffset>3663315</wp:posOffset>
                </wp:positionH>
                <wp:positionV relativeFrom="paragraph">
                  <wp:posOffset>5474335</wp:posOffset>
                </wp:positionV>
                <wp:extent cx="2705100" cy="3552825"/>
                <wp:effectExtent l="590550" t="0" r="19050" b="28575"/>
                <wp:wrapNone/>
                <wp:docPr id="1065138276" name="Speech Bubble: Rectangle with Corners Rounded 19"/>
                <wp:cNvGraphicFramePr/>
                <a:graphic xmlns:a="http://schemas.openxmlformats.org/drawingml/2006/main">
                  <a:graphicData uri="http://schemas.microsoft.com/office/word/2010/wordprocessingShape">
                    <wps:wsp>
                      <wps:cNvSpPr/>
                      <wps:spPr>
                        <a:xfrm>
                          <a:off x="0" y="0"/>
                          <a:ext cx="2705100" cy="3552825"/>
                        </a:xfrm>
                        <a:prstGeom prst="wedgeRoundRectCallout">
                          <a:avLst>
                            <a:gd name="adj1" fmla="val -71326"/>
                            <a:gd name="adj2" fmla="val -15214"/>
                            <a:gd name="adj3" fmla="val 16667"/>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5E7B958" w14:textId="77777777" w:rsidR="006A64A2" w:rsidRDefault="006A64A2" w:rsidP="006A64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7682605" id="Speech Bubble: Rectangle with Corners Rounded 19" o:spid="_x0000_s1039" type="#_x0000_t62" style="position:absolute;margin-left:288.45pt;margin-top:431.05pt;width:213pt;height:279.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" adj="-4606,7514" filled="f" strokecolor="#030e13 [484]" strokeweight="1pt">
                <v:textbox>
                  <w:txbxContent>
                    <w:p w14:paraId="15E7B958" w14:textId="77777777" w:rsidR="006A64A2" w:rsidRDefault="006A64A2" w:rsidP="006A64A2">
                      <w:pPr>
                        <w:jc w:val="center"/>
                      </w:pPr>
                    </w:p>
                  </w:txbxContent>
                </v:textbox>
                <w10:wrap anchorx="margin"/>
              </v:shape>
            </w:pict>
          </mc:Fallback>
        </mc:AlternateContent>
      </w:r>
      <w:r>
        <w:rPr>
          <w:noProof/>
        </w:rPr>
        <mc:AlternateContent>
          <mc:Choice Requires="wps">
            <w:drawing>
              <wp:anchor distT="0" distB="0" distL="114300" distR="114300" simplePos="0" relativeHeight="251688960" behindDoc="0" locked="0" layoutInCell="1" allowOverlap="1" wp14:anchorId="381EC593" wp14:editId="1ED05D84">
                <wp:simplePos x="0" y="0"/>
                <wp:positionH relativeFrom="margin">
                  <wp:align>left</wp:align>
                </wp:positionH>
                <wp:positionV relativeFrom="paragraph">
                  <wp:posOffset>4159885</wp:posOffset>
                </wp:positionV>
                <wp:extent cx="2838450" cy="2686050"/>
                <wp:effectExtent l="0" t="0" r="685800" b="19050"/>
                <wp:wrapNone/>
                <wp:docPr id="159831189" name="Speech Bubble: Rectangle with Corners Rounded 17"/>
                <wp:cNvGraphicFramePr/>
                <a:graphic xmlns:a="http://schemas.openxmlformats.org/drawingml/2006/main">
                  <a:graphicData uri="http://schemas.microsoft.com/office/word/2010/wordprocessingShape">
                    <wps:wsp>
                      <wps:cNvSpPr/>
                      <wps:spPr>
                        <a:xfrm>
                          <a:off x="0" y="0"/>
                          <a:ext cx="2838450" cy="2686050"/>
                        </a:xfrm>
                        <a:prstGeom prst="wedgeRoundRectCallout">
                          <a:avLst>
                            <a:gd name="adj1" fmla="val 72412"/>
                            <a:gd name="adj2" fmla="val 2085"/>
                            <a:gd name="adj3" fmla="val 16667"/>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FB56063" w14:textId="77777777" w:rsidR="009E5D16" w:rsidRDefault="009E5D16" w:rsidP="009E5D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81EC593" id="Speech Bubble: Rectangle with Corners Rounded 17" o:spid="_x0000_s1040" type="#_x0000_t62" style="position:absolute;margin-left:0;margin-top:327.55pt;width:223.5pt;height:211.5pt;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" adj="26441,11250" filled="f" strokecolor="#030e13 [484]" strokeweight="1pt">
                <v:textbox>
                  <w:txbxContent>
                    <w:p w14:paraId="2FB56063" w14:textId="77777777" w:rsidR="009E5D16" w:rsidRDefault="009E5D16" w:rsidP="009E5D16">
                      <w:pPr>
                        <w:jc w:val="center"/>
                      </w:pPr>
                    </w:p>
                  </w:txbxContent>
                </v:textbox>
                <w10:wrap anchorx="margin"/>
              </v:shape>
            </w:pict>
          </mc:Fallback>
        </mc:AlternateContent>
      </w:r>
      <w:r>
        <w:rPr>
          <w:noProof/>
        </w:rPr>
        <mc:AlternateContent>
          <mc:Choice Requires="wps">
            <w:drawing>
              <wp:anchor distT="0" distB="0" distL="114300" distR="114300" simplePos="0" relativeHeight="251696128" behindDoc="0" locked="0" layoutInCell="1" allowOverlap="1" wp14:anchorId="13B105CE" wp14:editId="172AD3C3">
                <wp:simplePos x="0" y="0"/>
                <wp:positionH relativeFrom="column">
                  <wp:posOffset>-413385</wp:posOffset>
                </wp:positionH>
                <wp:positionV relativeFrom="paragraph">
                  <wp:posOffset>7254875</wp:posOffset>
                </wp:positionV>
                <wp:extent cx="3133725" cy="1133475"/>
                <wp:effectExtent l="0" t="0" r="9525" b="9525"/>
                <wp:wrapNone/>
                <wp:docPr id="2147153528" name="Text Box 24"/>
                <wp:cNvGraphicFramePr/>
                <a:graphic xmlns:a="http://schemas.openxmlformats.org/drawingml/2006/main">
                  <a:graphicData uri="http://schemas.microsoft.com/office/word/2010/wordprocessingShape">
                    <wps:wsp>
                      <wps:cNvSpPr txBox="1"/>
                      <wps:spPr>
                        <a:xfrm>
                          <a:off x="0" y="0"/>
                          <a:ext cx="3133725" cy="1133475"/>
                        </a:xfrm>
                        <a:prstGeom prst="rect">
                          <a:avLst/>
                        </a:prstGeom>
                        <a:solidFill>
                          <a:schemeClr val="lt1"/>
                        </a:solidFill>
                        <a:ln w="6350">
                          <a:noFill/>
                        </a:ln>
                      </wps:spPr>
                      <wps:txbx>
                        <w:txbxContent>
                          <w:p w14:paraId="74AB2C9A" w14:textId="77777777" w:rsidR="00290B71" w:rsidRPr="00FC6C50" w:rsidRDefault="00290B71" w:rsidP="00290B71">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I think I’d hoped for more strategies, resources, suggestions etc to help us manage the demands of modern ministry - but maybe that was unrealistic</w:t>
                            </w:r>
                          </w:p>
                          <w:p w14:paraId="4F30C8B4" w14:textId="77777777" w:rsidR="00290B71" w:rsidRDefault="00290B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3B105CE" id="Text Box 24" o:spid="_x0000_s1041" type="#_x0000_t202" style="position:absolute;margin-left:-32.55pt;margin-top:571.25pt;width:246.75pt;height:89.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" fillcolor="white [3201]" stroked="f" strokeweight=".5pt">
                <v:textbox>
                  <w:txbxContent>
                    <w:p w14:paraId="74AB2C9A" w14:textId="77777777" w:rsidR="00290B71" w:rsidRPr="00FC6C50" w:rsidRDefault="00290B71" w:rsidP="00290B71">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I think I’d hoped for more strategies, resources, suggestions etc to help us manage the demands of modern ministry - but maybe that was unrealistic</w:t>
                      </w:r>
                    </w:p>
                    <w:p w14:paraId="4F30C8B4" w14:textId="77777777" w:rsidR="00290B71" w:rsidRDefault="00290B71"/>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7A1E3FEF" wp14:editId="62B88C74">
                <wp:simplePos x="0" y="0"/>
                <wp:positionH relativeFrom="column">
                  <wp:posOffset>-480060</wp:posOffset>
                </wp:positionH>
                <wp:positionV relativeFrom="paragraph">
                  <wp:posOffset>7141210</wp:posOffset>
                </wp:positionV>
                <wp:extent cx="3314700" cy="1343025"/>
                <wp:effectExtent l="0" t="0" r="590550" b="28575"/>
                <wp:wrapNone/>
                <wp:docPr id="144831614" name="Speech Bubble: Rectangle with Corners Rounded 23"/>
                <wp:cNvGraphicFramePr/>
                <a:graphic xmlns:a="http://schemas.openxmlformats.org/drawingml/2006/main">
                  <a:graphicData uri="http://schemas.microsoft.com/office/word/2010/wordprocessingShape">
                    <wps:wsp>
                      <wps:cNvSpPr/>
                      <wps:spPr>
                        <a:xfrm>
                          <a:off x="0" y="0"/>
                          <a:ext cx="3314700" cy="1343025"/>
                        </a:xfrm>
                        <a:prstGeom prst="wedgeRoundRectCallout">
                          <a:avLst>
                            <a:gd name="adj1" fmla="val 65948"/>
                            <a:gd name="adj2" fmla="val -43883"/>
                            <a:gd name="adj3" fmla="val 16667"/>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87A5625" w14:textId="77777777" w:rsidR="00290B71" w:rsidRDefault="00290B71" w:rsidP="00290B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A1E3FEF" id="Speech Bubble: Rectangle with Corners Rounded 23" o:spid="_x0000_s1042" type="#_x0000_t62" style="position:absolute;margin-left:-37.8pt;margin-top:562.3pt;width:261pt;height:10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" adj="25045,1321" filled="f" strokecolor="#030e13 [484]" strokeweight="1pt">
                <v:textbox>
                  <w:txbxContent>
                    <w:p w14:paraId="187A5625" w14:textId="77777777" w:rsidR="00290B71" w:rsidRDefault="00290B71" w:rsidP="00290B71">
                      <w:pPr>
                        <w:jc w:val="center"/>
                      </w:pP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0A8378F7" wp14:editId="72879BB4">
                <wp:simplePos x="0" y="0"/>
                <wp:positionH relativeFrom="column">
                  <wp:posOffset>-499110</wp:posOffset>
                </wp:positionH>
                <wp:positionV relativeFrom="paragraph">
                  <wp:posOffset>2750185</wp:posOffset>
                </wp:positionV>
                <wp:extent cx="3609975" cy="1200150"/>
                <wp:effectExtent l="0" t="0" r="619125" b="19050"/>
                <wp:wrapNone/>
                <wp:docPr id="1711878121" name="Speech Bubble: Rectangle with Corners Rounded 21"/>
                <wp:cNvGraphicFramePr/>
                <a:graphic xmlns:a="http://schemas.openxmlformats.org/drawingml/2006/main">
                  <a:graphicData uri="http://schemas.microsoft.com/office/word/2010/wordprocessingShape">
                    <wps:wsp>
                      <wps:cNvSpPr/>
                      <wps:spPr>
                        <a:xfrm>
                          <a:off x="0" y="0"/>
                          <a:ext cx="3609975" cy="1200150"/>
                        </a:xfrm>
                        <a:prstGeom prst="wedgeRoundRectCallout">
                          <a:avLst>
                            <a:gd name="adj1" fmla="val 65337"/>
                            <a:gd name="adj2" fmla="val -5508"/>
                            <a:gd name="adj3" fmla="val 16667"/>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73F8E52" w14:textId="77777777" w:rsidR="00290B71" w:rsidRDefault="00290B71" w:rsidP="00290B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A8378F7" id="Speech Bubble: Rectangle with Corners Rounded 21" o:spid="_x0000_s1043" type="#_x0000_t62" style="position:absolute;margin-left:-39.3pt;margin-top:216.55pt;width:284.25pt;height: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" adj="24913,9610" filled="f" strokecolor="#030e13 [484]" strokeweight="1pt">
                <v:textbox>
                  <w:txbxContent>
                    <w:p w14:paraId="373F8E52" w14:textId="77777777" w:rsidR="00290B71" w:rsidRDefault="00290B71" w:rsidP="00290B71">
                      <w:pPr>
                        <w:jc w:val="center"/>
                      </w:pP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48A745DD" wp14:editId="534FCD75">
                <wp:simplePos x="0" y="0"/>
                <wp:positionH relativeFrom="page">
                  <wp:posOffset>5114925</wp:posOffset>
                </wp:positionH>
                <wp:positionV relativeFrom="paragraph">
                  <wp:posOffset>1501775</wp:posOffset>
                </wp:positionV>
                <wp:extent cx="1805940" cy="1552575"/>
                <wp:effectExtent l="0" t="0" r="3810" b="9525"/>
                <wp:wrapNone/>
                <wp:docPr id="66800715" name="Text Box 26"/>
                <wp:cNvGraphicFramePr/>
                <a:graphic xmlns:a="http://schemas.openxmlformats.org/drawingml/2006/main">
                  <a:graphicData uri="http://schemas.microsoft.com/office/word/2010/wordprocessingShape">
                    <wps:wsp>
                      <wps:cNvSpPr txBox="1"/>
                      <wps:spPr>
                        <a:xfrm>
                          <a:off x="0" y="0"/>
                          <a:ext cx="1805940" cy="1552575"/>
                        </a:xfrm>
                        <a:prstGeom prst="rect">
                          <a:avLst/>
                        </a:prstGeom>
                        <a:solidFill>
                          <a:schemeClr val="lt1"/>
                        </a:solidFill>
                        <a:ln w="6350">
                          <a:noFill/>
                        </a:ln>
                      </wps:spPr>
                      <wps:txbx>
                        <w:txbxContent>
                          <w:p w14:paraId="1840E750" w14:textId="30FFFFC2" w:rsidR="00F45244" w:rsidRPr="00FC6C50" w:rsidRDefault="00F45244">
                            <w:pPr>
                              <w:rPr>
                                <w:sz w:val="26"/>
                                <w:szCs w:val="26"/>
                              </w:rPr>
                            </w:pPr>
                            <w:r w:rsidRPr="00FC6C50">
                              <w:rPr>
                                <w:sz w:val="26"/>
                                <w:szCs w:val="26"/>
                              </w:rPr>
                              <w:t>Thank you so much for yesterday. I found it very useful and met some very interesting and compassionate people.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8A745DD" id="Text Box 26" o:spid="_x0000_s1044" type="#_x0000_t202" style="position:absolute;margin-left:402.75pt;margin-top:118.25pt;width:142.2pt;height:122.25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" fillcolor="white [3201]" stroked="f" strokeweight=".5pt">
                <v:textbox>
                  <w:txbxContent>
                    <w:p w14:paraId="1840E750" w14:textId="30FFFFC2" w:rsidR="00F45244" w:rsidRPr="00FC6C50" w:rsidRDefault="00F45244">
                      <w:pPr>
                        <w:rPr>
                          <w:sz w:val="26"/>
                          <w:szCs w:val="26"/>
                        </w:rPr>
                      </w:pPr>
                      <w:r w:rsidRPr="00FC6C50">
                        <w:rPr>
                          <w:sz w:val="26"/>
                          <w:szCs w:val="26"/>
                        </w:rPr>
                        <w:t>Thank you so much for yesterday. I found it very useful and met some very interesting and compassionate people.</w:t>
                      </w:r>
                    </w:p>
                  </w:txbxContent>
                </v:textbox>
                <w10:wrap anchorx="page"/>
              </v:shape>
            </w:pict>
          </mc:Fallback>
        </mc:AlternateContent>
      </w:r>
      <w:r>
        <w:rPr>
          <w:noProof/>
        </w:rPr>
        <mc:AlternateContent>
          <mc:Choice Requires="wps">
            <w:drawing>
              <wp:anchor distT="0" distB="0" distL="114300" distR="114300" simplePos="0" relativeHeight="251686912" behindDoc="0" locked="0" layoutInCell="1" allowOverlap="1" wp14:anchorId="6AA13045" wp14:editId="6C599242">
                <wp:simplePos x="0" y="0"/>
                <wp:positionH relativeFrom="column">
                  <wp:posOffset>4139565</wp:posOffset>
                </wp:positionH>
                <wp:positionV relativeFrom="paragraph">
                  <wp:posOffset>3645535</wp:posOffset>
                </wp:positionV>
                <wp:extent cx="2047875" cy="1457325"/>
                <wp:effectExtent l="685800" t="0" r="28575" b="28575"/>
                <wp:wrapNone/>
                <wp:docPr id="259114913" name="Speech Bubble: Rectangle with Corners Rounded 15"/>
                <wp:cNvGraphicFramePr/>
                <a:graphic xmlns:a="http://schemas.openxmlformats.org/drawingml/2006/main">
                  <a:graphicData uri="http://schemas.microsoft.com/office/word/2010/wordprocessingShape">
                    <wps:wsp>
                      <wps:cNvSpPr/>
                      <wps:spPr>
                        <a:xfrm>
                          <a:off x="0" y="0"/>
                          <a:ext cx="2047875" cy="1457325"/>
                        </a:xfrm>
                        <a:prstGeom prst="wedgeRoundRectCallout">
                          <a:avLst>
                            <a:gd name="adj1" fmla="val -81763"/>
                            <a:gd name="adj2" fmla="val -39715"/>
                            <a:gd name="adj3" fmla="val 16667"/>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49BA89B" w14:textId="77777777" w:rsidR="009E5D16" w:rsidRDefault="009E5D16" w:rsidP="009E5D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AA13045" id="Speech Bubble: Rectangle with Corners Rounded 15" o:spid="_x0000_s1045" type="#_x0000_t62" style="position:absolute;margin-left:325.95pt;margin-top:287.05pt;width:161.25pt;height:114.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" adj="-6861,2222" filled="f" strokecolor="#030e13 [484]" strokeweight="1pt">
                <v:textbox>
                  <w:txbxContent>
                    <w:p w14:paraId="749BA89B" w14:textId="77777777" w:rsidR="009E5D16" w:rsidRDefault="009E5D16" w:rsidP="009E5D16">
                      <w:pPr>
                        <w:jc w:val="center"/>
                      </w:pP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3B419587" wp14:editId="6134CCD1">
                <wp:simplePos x="0" y="0"/>
                <wp:positionH relativeFrom="margin">
                  <wp:posOffset>4276090</wp:posOffset>
                </wp:positionH>
                <wp:positionV relativeFrom="paragraph">
                  <wp:posOffset>3769360</wp:posOffset>
                </wp:positionV>
                <wp:extent cx="1828800" cy="1257300"/>
                <wp:effectExtent l="0" t="0" r="0" b="0"/>
                <wp:wrapNone/>
                <wp:docPr id="2019645516" name="Text Box 16"/>
                <wp:cNvGraphicFramePr/>
                <a:graphic xmlns:a="http://schemas.openxmlformats.org/drawingml/2006/main">
                  <a:graphicData uri="http://schemas.microsoft.com/office/word/2010/wordprocessingShape">
                    <wps:wsp>
                      <wps:cNvSpPr txBox="1"/>
                      <wps:spPr>
                        <a:xfrm>
                          <a:off x="0" y="0"/>
                          <a:ext cx="1828800" cy="1257300"/>
                        </a:xfrm>
                        <a:prstGeom prst="rect">
                          <a:avLst/>
                        </a:prstGeom>
                        <a:solidFill>
                          <a:schemeClr val="lt1"/>
                        </a:solidFill>
                        <a:ln w="6350">
                          <a:noFill/>
                        </a:ln>
                      </wps:spPr>
                      <wps:txbx>
                        <w:txbxContent>
                          <w:p w14:paraId="62AF3DA7" w14:textId="77777777" w:rsidR="009E5D16" w:rsidRPr="00FC6C50" w:rsidRDefault="009E5D16" w:rsidP="009E5D16">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Venue worked well</w:t>
                            </w:r>
                            <w:r w:rsidRPr="00FC6C50">
                              <w:rPr>
                                <w:rFonts w:eastAsia="Times New Roman"/>
                                <w:color w:val="000000"/>
                                <w:sz w:val="26"/>
                                <w:szCs w:val="26"/>
                                <w:lang w:eastAsia="en-GB"/>
                                <w14:ligatures w14:val="none"/>
                              </w:rPr>
                              <w:br/>
                              <w:t>Food was great</w:t>
                            </w:r>
                            <w:r w:rsidRPr="00FC6C50">
                              <w:rPr>
                                <w:rFonts w:eastAsia="Times New Roman"/>
                                <w:color w:val="000000"/>
                                <w:sz w:val="26"/>
                                <w:szCs w:val="26"/>
                                <w:lang w:eastAsia="en-GB"/>
                                <w14:ligatures w14:val="none"/>
                              </w:rPr>
                              <w:br/>
                              <w:t xml:space="preserve"> Well facilitated</w:t>
                            </w:r>
                            <w:r w:rsidRPr="00FC6C50">
                              <w:rPr>
                                <w:rFonts w:eastAsia="Times New Roman"/>
                                <w:color w:val="000000"/>
                                <w:sz w:val="26"/>
                                <w:szCs w:val="26"/>
                                <w:lang w:eastAsia="en-GB"/>
                                <w14:ligatures w14:val="none"/>
                              </w:rPr>
                              <w:br/>
                              <w:t>Good relevant useful content</w:t>
                            </w:r>
                          </w:p>
                          <w:p w14:paraId="07029E20" w14:textId="77777777" w:rsidR="009E5D16" w:rsidRDefault="009E5D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B419587" id="Text Box 16" o:spid="_x0000_s1046" type="#_x0000_t202" style="position:absolute;margin-left:336.7pt;margin-top:296.8pt;width:2in;height:99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" fillcolor="white [3201]" stroked="f" strokeweight=".5pt">
                <v:textbox>
                  <w:txbxContent>
                    <w:p w14:paraId="62AF3DA7" w14:textId="77777777" w:rsidR="009E5D16" w:rsidRPr="00FC6C50" w:rsidRDefault="009E5D16" w:rsidP="009E5D16">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Venue worked well</w:t>
                      </w:r>
                      <w:r w:rsidRPr="00FC6C50">
                        <w:rPr>
                          <w:rFonts w:eastAsia="Times New Roman"/>
                          <w:color w:val="000000"/>
                          <w:sz w:val="26"/>
                          <w:szCs w:val="26"/>
                          <w:lang w:eastAsia="en-GB"/>
                          <w14:ligatures w14:val="none"/>
                        </w:rPr>
                        <w:br/>
                        <w:t>Food was great</w:t>
                      </w:r>
                      <w:r w:rsidRPr="00FC6C50">
                        <w:rPr>
                          <w:rFonts w:eastAsia="Times New Roman"/>
                          <w:color w:val="000000"/>
                          <w:sz w:val="26"/>
                          <w:szCs w:val="26"/>
                          <w:lang w:eastAsia="en-GB"/>
                          <w14:ligatures w14:val="none"/>
                        </w:rPr>
                        <w:br/>
                        <w:t xml:space="preserve"> Well facilitated</w:t>
                      </w:r>
                      <w:r w:rsidRPr="00FC6C50">
                        <w:rPr>
                          <w:rFonts w:eastAsia="Times New Roman"/>
                          <w:color w:val="000000"/>
                          <w:sz w:val="26"/>
                          <w:szCs w:val="26"/>
                          <w:lang w:eastAsia="en-GB"/>
                          <w14:ligatures w14:val="none"/>
                        </w:rPr>
                        <w:br/>
                        <w:t>Good relevant useful content</w:t>
                      </w:r>
                    </w:p>
                    <w:p w14:paraId="07029E20" w14:textId="77777777" w:rsidR="009E5D16" w:rsidRDefault="009E5D16"/>
                  </w:txbxContent>
                </v:textbox>
                <w10:wrap anchorx="margin"/>
              </v:shape>
            </w:pict>
          </mc:Fallback>
        </mc:AlternateContent>
      </w:r>
      <w:r>
        <w:rPr>
          <w:noProof/>
        </w:rPr>
        <mc:AlternateContent>
          <mc:Choice Requires="wps">
            <w:drawing>
              <wp:anchor distT="0" distB="0" distL="114300" distR="114300" simplePos="0" relativeHeight="251697152" behindDoc="0" locked="0" layoutInCell="1" allowOverlap="1" wp14:anchorId="7A00ED9A" wp14:editId="6C431A48">
                <wp:simplePos x="0" y="0"/>
                <wp:positionH relativeFrom="margin">
                  <wp:posOffset>4168140</wp:posOffset>
                </wp:positionH>
                <wp:positionV relativeFrom="paragraph">
                  <wp:posOffset>1340485</wp:posOffset>
                </wp:positionV>
                <wp:extent cx="2143125" cy="1819275"/>
                <wp:effectExtent l="590550" t="0" r="28575" b="28575"/>
                <wp:wrapNone/>
                <wp:docPr id="1395642984" name="Speech Bubble: Rectangle with Corners Rounded 25"/>
                <wp:cNvGraphicFramePr/>
                <a:graphic xmlns:a="http://schemas.openxmlformats.org/drawingml/2006/main">
                  <a:graphicData uri="http://schemas.microsoft.com/office/word/2010/wordprocessingShape">
                    <wps:wsp>
                      <wps:cNvSpPr/>
                      <wps:spPr>
                        <a:xfrm>
                          <a:off x="0" y="0"/>
                          <a:ext cx="2143125" cy="1819275"/>
                        </a:xfrm>
                        <a:prstGeom prst="wedgeRoundRectCallout">
                          <a:avLst>
                            <a:gd name="adj1" fmla="val -76388"/>
                            <a:gd name="adj2" fmla="val -5563"/>
                            <a:gd name="adj3" fmla="val 16667"/>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BED151E" w14:textId="77777777" w:rsidR="00F45244" w:rsidRDefault="00F45244" w:rsidP="00F452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A00ED9A" id="Speech Bubble: Rectangle with Corners Rounded 25" o:spid="_x0000_s1047" type="#_x0000_t62" style="position:absolute;margin-left:328.2pt;margin-top:105.55pt;width:168.75pt;height:143.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" adj="-5700,9598" filled="f" strokecolor="#030e13 [484]" strokeweight="1pt">
                <v:textbox>
                  <w:txbxContent>
                    <w:p w14:paraId="1BED151E" w14:textId="77777777" w:rsidR="00F45244" w:rsidRDefault="00F45244" w:rsidP="00F45244">
                      <w:pPr>
                        <w:jc w:val="center"/>
                      </w:pPr>
                    </w:p>
                  </w:txbxContent>
                </v:textbox>
                <w10:wrap anchorx="margin"/>
              </v:shape>
            </w:pict>
          </mc:Fallback>
        </mc:AlternateContent>
      </w:r>
      <w:r>
        <w:rPr>
          <w:noProof/>
        </w:rPr>
        <mc:AlternateContent>
          <mc:Choice Requires="wps">
            <w:drawing>
              <wp:anchor distT="0" distB="0" distL="114300" distR="114300" simplePos="0" relativeHeight="251685888" behindDoc="0" locked="0" layoutInCell="1" allowOverlap="1" wp14:anchorId="1B0655F0" wp14:editId="7B7921C9">
                <wp:simplePos x="0" y="0"/>
                <wp:positionH relativeFrom="column">
                  <wp:posOffset>510540</wp:posOffset>
                </wp:positionH>
                <wp:positionV relativeFrom="paragraph">
                  <wp:posOffset>1092835</wp:posOffset>
                </wp:positionV>
                <wp:extent cx="2133600" cy="1171575"/>
                <wp:effectExtent l="0" t="0" r="0" b="9525"/>
                <wp:wrapNone/>
                <wp:docPr id="1253774275" name="Text Box 14"/>
                <wp:cNvGraphicFramePr/>
                <a:graphic xmlns:a="http://schemas.openxmlformats.org/drawingml/2006/main">
                  <a:graphicData uri="http://schemas.microsoft.com/office/word/2010/wordprocessingShape">
                    <wps:wsp>
                      <wps:cNvSpPr txBox="1"/>
                      <wps:spPr>
                        <a:xfrm>
                          <a:off x="0" y="0"/>
                          <a:ext cx="2133600" cy="1171575"/>
                        </a:xfrm>
                        <a:prstGeom prst="rect">
                          <a:avLst/>
                        </a:prstGeom>
                        <a:solidFill>
                          <a:schemeClr val="lt1"/>
                        </a:solidFill>
                        <a:ln w="6350">
                          <a:noFill/>
                        </a:ln>
                      </wps:spPr>
                      <wps:txbx>
                        <w:txbxContent>
                          <w:p w14:paraId="37EACEDB" w14:textId="77777777" w:rsidR="009E5D16" w:rsidRPr="00FC6C50" w:rsidRDefault="009E5D16" w:rsidP="009E5D16">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An excellent day. I really enjoyed the talks and the group discussion. We got to know each other and share our experiences.</w:t>
                            </w:r>
                          </w:p>
                          <w:p w14:paraId="2A7E17E0" w14:textId="77777777" w:rsidR="009E5D16" w:rsidRDefault="009E5D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B0655F0" id="Text Box 14" o:spid="_x0000_s1048" type="#_x0000_t202" style="position:absolute;margin-left:40.2pt;margin-top:86.05pt;width:168pt;height:9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" fillcolor="white [3201]" stroked="f" strokeweight=".5pt">
                <v:textbox>
                  <w:txbxContent>
                    <w:p w14:paraId="37EACEDB" w14:textId="77777777" w:rsidR="009E5D16" w:rsidRPr="00FC6C50" w:rsidRDefault="009E5D16" w:rsidP="009E5D16">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An excellent day. I really enjoyed the talks and the group discussion. We got to know each other and share our experiences.</w:t>
                      </w:r>
                    </w:p>
                    <w:p w14:paraId="2A7E17E0" w14:textId="77777777" w:rsidR="009E5D16" w:rsidRDefault="009E5D16"/>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43075EE7" wp14:editId="467E5A45">
                <wp:simplePos x="0" y="0"/>
                <wp:positionH relativeFrom="margin">
                  <wp:posOffset>262890</wp:posOffset>
                </wp:positionH>
                <wp:positionV relativeFrom="paragraph">
                  <wp:posOffset>940435</wp:posOffset>
                </wp:positionV>
                <wp:extent cx="2647950" cy="1466850"/>
                <wp:effectExtent l="0" t="0" r="742950" b="19050"/>
                <wp:wrapNone/>
                <wp:docPr id="1691078373" name="Speech Bubble: Rectangle with Corners Rounded 13"/>
                <wp:cNvGraphicFramePr/>
                <a:graphic xmlns:a="http://schemas.openxmlformats.org/drawingml/2006/main">
                  <a:graphicData uri="http://schemas.microsoft.com/office/word/2010/wordprocessingShape">
                    <wps:wsp>
                      <wps:cNvSpPr/>
                      <wps:spPr>
                        <a:xfrm>
                          <a:off x="0" y="0"/>
                          <a:ext cx="2647950" cy="1466850"/>
                        </a:xfrm>
                        <a:prstGeom prst="wedgeRoundRectCallout">
                          <a:avLst>
                            <a:gd name="adj1" fmla="val 75929"/>
                            <a:gd name="adj2" fmla="val -3355"/>
                            <a:gd name="adj3" fmla="val 16667"/>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A1ADF94" w14:textId="77777777" w:rsidR="009E5D16" w:rsidRDefault="009E5D16" w:rsidP="009E5D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3075EE7" id="Speech Bubble: Rectangle with Corners Rounded 13" o:spid="_x0000_s1049" type="#_x0000_t62" style="position:absolute;margin-left:20.7pt;margin-top:74.05pt;width:208.5pt;height:115.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" adj="27201,10075" filled="f" strokecolor="#030e13 [484]" strokeweight="1pt">
                <v:textbox>
                  <w:txbxContent>
                    <w:p w14:paraId="6A1ADF94" w14:textId="77777777" w:rsidR="009E5D16" w:rsidRDefault="009E5D16" w:rsidP="009E5D16">
                      <w:pPr>
                        <w:jc w:val="center"/>
                      </w:pPr>
                    </w:p>
                  </w:txbxContent>
                </v:textbox>
                <w10:wrap anchorx="margin"/>
              </v:shape>
            </w:pict>
          </mc:Fallback>
        </mc:AlternateContent>
      </w:r>
      <w:r w:rsidR="00F45244">
        <w:rPr>
          <w:noProof/>
        </w:rPr>
        <mc:AlternateContent>
          <mc:Choice Requires="wps">
            <w:drawing>
              <wp:anchor distT="0" distB="0" distL="114300" distR="114300" simplePos="0" relativeHeight="251692032" behindDoc="0" locked="0" layoutInCell="1" allowOverlap="1" wp14:anchorId="197881E0" wp14:editId="7C8ABEA4">
                <wp:simplePos x="0" y="0"/>
                <wp:positionH relativeFrom="column">
                  <wp:posOffset>3882390</wp:posOffset>
                </wp:positionH>
                <wp:positionV relativeFrom="paragraph">
                  <wp:posOffset>5721985</wp:posOffset>
                </wp:positionV>
                <wp:extent cx="2295525" cy="3124200"/>
                <wp:effectExtent l="0" t="0" r="9525" b="0"/>
                <wp:wrapNone/>
                <wp:docPr id="1645439589" name="Text Box 20"/>
                <wp:cNvGraphicFramePr/>
                <a:graphic xmlns:a="http://schemas.openxmlformats.org/drawingml/2006/main">
                  <a:graphicData uri="http://schemas.microsoft.com/office/word/2010/wordprocessingShape">
                    <wps:wsp>
                      <wps:cNvSpPr txBox="1"/>
                      <wps:spPr>
                        <a:xfrm>
                          <a:off x="0" y="0"/>
                          <a:ext cx="2295525" cy="3124200"/>
                        </a:xfrm>
                        <a:prstGeom prst="rect">
                          <a:avLst/>
                        </a:prstGeom>
                        <a:solidFill>
                          <a:schemeClr val="lt1"/>
                        </a:solidFill>
                        <a:ln w="6350">
                          <a:noFill/>
                        </a:ln>
                      </wps:spPr>
                      <wps:txbx>
                        <w:txbxContent>
                          <w:p w14:paraId="389950B6" w14:textId="3AA0470D" w:rsidR="006A64A2" w:rsidRPr="00FC6C50" w:rsidRDefault="00290B71">
                            <w:pPr>
                              <w:rPr>
                                <w:sz w:val="26"/>
                                <w:szCs w:val="26"/>
                              </w:rPr>
                            </w:pPr>
                            <w:r w:rsidRPr="00FC6C50">
                              <w:rPr>
                                <w:rFonts w:eastAsia="Times New Roman"/>
                                <w:color w:val="000000"/>
                                <w:sz w:val="26"/>
                                <w:szCs w:val="26"/>
                                <w:lang w:eastAsia="en-GB"/>
                                <w14:ligatures w14:val="none"/>
                              </w:rPr>
                              <w:t>It was good to have the results of recent research presented to us. It tended to confirm the ideas that I had gained from others that I had talked with. It has also made me aware that the responsibility for the ministry of the church has to be shared more widely within the church community</w:t>
                            </w:r>
                            <w:r w:rsidR="00FC6C50" w:rsidRPr="00FC6C50">
                              <w:rPr>
                                <w:rFonts w:eastAsia="Times New Roman"/>
                                <w:color w:val="000000"/>
                                <w:sz w:val="26"/>
                                <w:szCs w:val="26"/>
                                <w:lang w:eastAsia="en-GB"/>
                                <w14:ligatures w14:val="no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97881E0" id="Text Box 20" o:spid="_x0000_s1050" type="#_x0000_t202" style="position:absolute;margin-left:305.7pt;margin-top:450.55pt;width:180.75pt;height:24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" fillcolor="white [3201]" stroked="f" strokeweight=".5pt">
                <v:textbox>
                  <w:txbxContent>
                    <w:p w14:paraId="389950B6" w14:textId="3AA0470D" w:rsidR="006A64A2" w:rsidRPr="00FC6C50" w:rsidRDefault="00290B71">
                      <w:pPr>
                        <w:rPr>
                          <w:sz w:val="26"/>
                          <w:szCs w:val="26"/>
                        </w:rPr>
                      </w:pPr>
                      <w:r w:rsidRPr="00FC6C50">
                        <w:rPr>
                          <w:rFonts w:eastAsia="Times New Roman"/>
                          <w:color w:val="000000"/>
                          <w:sz w:val="26"/>
                          <w:szCs w:val="26"/>
                          <w:lang w:eastAsia="en-GB"/>
                          <w14:ligatures w14:val="none"/>
                        </w:rPr>
                        <w:t>It was good to have the results of recent research presented to us. It tended to confirm the ideas that I had gained from others that I had talked with. It has also made me aware that the responsibility for the ministry of the church has to be shared more widely within the church community</w:t>
                      </w:r>
                      <w:r w:rsidR="00FC6C50" w:rsidRPr="00FC6C50">
                        <w:rPr>
                          <w:rFonts w:eastAsia="Times New Roman"/>
                          <w:color w:val="000000"/>
                          <w:sz w:val="26"/>
                          <w:szCs w:val="26"/>
                          <w:lang w:eastAsia="en-GB"/>
                          <w14:ligatures w14:val="none"/>
                        </w:rPr>
                        <w:t>.</w:t>
                      </w:r>
                    </w:p>
                  </w:txbxContent>
                </v:textbox>
              </v:shape>
            </w:pict>
          </mc:Fallback>
        </mc:AlternateContent>
      </w:r>
      <w:r w:rsidR="00290B71">
        <w:rPr>
          <w:noProof/>
        </w:rPr>
        <mc:AlternateContent>
          <mc:Choice Requires="wps">
            <w:drawing>
              <wp:anchor distT="0" distB="0" distL="114300" distR="114300" simplePos="0" relativeHeight="251694080" behindDoc="0" locked="0" layoutInCell="1" allowOverlap="1" wp14:anchorId="45E3C14B" wp14:editId="58A438FC">
                <wp:simplePos x="0" y="0"/>
                <wp:positionH relativeFrom="column">
                  <wp:posOffset>-280035</wp:posOffset>
                </wp:positionH>
                <wp:positionV relativeFrom="paragraph">
                  <wp:posOffset>2864485</wp:posOffset>
                </wp:positionV>
                <wp:extent cx="3114675" cy="1057275"/>
                <wp:effectExtent l="0" t="0" r="9525" b="9525"/>
                <wp:wrapNone/>
                <wp:docPr id="1705740960" name="Text Box 22"/>
                <wp:cNvGraphicFramePr/>
                <a:graphic xmlns:a="http://schemas.openxmlformats.org/drawingml/2006/main">
                  <a:graphicData uri="http://schemas.microsoft.com/office/word/2010/wordprocessingShape">
                    <wps:wsp>
                      <wps:cNvSpPr txBox="1"/>
                      <wps:spPr>
                        <a:xfrm>
                          <a:off x="0" y="0"/>
                          <a:ext cx="3114675" cy="1057275"/>
                        </a:xfrm>
                        <a:prstGeom prst="rect">
                          <a:avLst/>
                        </a:prstGeom>
                        <a:solidFill>
                          <a:schemeClr val="lt1"/>
                        </a:solidFill>
                        <a:ln w="6350">
                          <a:noFill/>
                        </a:ln>
                      </wps:spPr>
                      <wps:txbx>
                        <w:txbxContent>
                          <w:p w14:paraId="280109E1" w14:textId="3D23DD34" w:rsidR="00290B71" w:rsidRPr="00FC6C50" w:rsidRDefault="00290B71" w:rsidP="00290B71">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 xml:space="preserve">The day was beautifully organised … Many thanks for looking after us so well - lunch was a real treat and ‘fed in’ to the general ethos of wellbeing and care. </w:t>
                            </w:r>
                          </w:p>
                          <w:p w14:paraId="18453395" w14:textId="77777777" w:rsidR="00290B71" w:rsidRDefault="00290B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5E3C14B" id="Text Box 22" o:spid="_x0000_s1051" type="#_x0000_t202" style="position:absolute;margin-left:-22.05pt;margin-top:225.55pt;width:245.25pt;height:83.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" fillcolor="white [3201]" stroked="f" strokeweight=".5pt">
                <v:textbox>
                  <w:txbxContent>
                    <w:p w14:paraId="280109E1" w14:textId="3D23DD34" w:rsidR="00290B71" w:rsidRPr="00FC6C50" w:rsidRDefault="00290B71" w:rsidP="00290B71">
                      <w:pPr>
                        <w:spacing w:after="0" w:line="240" w:lineRule="auto"/>
                        <w:rPr>
                          <w:rFonts w:eastAsia="Times New Roman"/>
                          <w:color w:val="000000"/>
                          <w:sz w:val="26"/>
                          <w:szCs w:val="26"/>
                          <w:lang w:eastAsia="en-GB"/>
                          <w14:ligatures w14:val="none"/>
                        </w:rPr>
                      </w:pPr>
                      <w:r w:rsidRPr="00FC6C50">
                        <w:rPr>
                          <w:rFonts w:eastAsia="Times New Roman"/>
                          <w:color w:val="000000"/>
                          <w:sz w:val="26"/>
                          <w:szCs w:val="26"/>
                          <w:lang w:eastAsia="en-GB"/>
                          <w14:ligatures w14:val="none"/>
                        </w:rPr>
                        <w:t xml:space="preserve">The day was beautifully organised … Many thanks for looking after us so well - lunch was a real treat and ‘fed in’ to the general ethos of wellbeing and care. </w:t>
                      </w:r>
                    </w:p>
                    <w:p w14:paraId="18453395" w14:textId="77777777" w:rsidR="00290B71" w:rsidRDefault="00290B71"/>
                  </w:txbxContent>
                </v:textbox>
              </v:shape>
            </w:pict>
          </mc:Fallback>
        </mc:AlternateContent>
      </w:r>
      <w:r w:rsidR="00B9578F">
        <w:br w:type="page"/>
      </w:r>
    </w:p>
    <w:p w14:paraId="6977D0CF" w14:textId="6990BB8C" w:rsidR="00374AD5" w:rsidRPr="00B9578F" w:rsidRDefault="00BD670D" w:rsidP="00374AD5">
      <w:pPr>
        <w:spacing w:line="259" w:lineRule="auto"/>
        <w:rPr>
          <w:b/>
          <w:bCs/>
          <w:sz w:val="28"/>
          <w:szCs w:val="28"/>
        </w:rPr>
      </w:pPr>
      <w:r w:rsidRPr="39FA99FF">
        <w:rPr>
          <w:b/>
          <w:bCs/>
          <w:sz w:val="28"/>
          <w:szCs w:val="28"/>
        </w:rPr>
        <w:lastRenderedPageBreak/>
        <w:t xml:space="preserve">Appendix: </w:t>
      </w:r>
      <w:r w:rsidR="00B9578F" w:rsidRPr="39FA99FF">
        <w:rPr>
          <w:b/>
          <w:bCs/>
          <w:sz w:val="28"/>
          <w:szCs w:val="28"/>
        </w:rPr>
        <w:t>Template for Workshop</w:t>
      </w:r>
      <w:r w:rsidR="006B478E" w:rsidRPr="39FA99FF">
        <w:rPr>
          <w:b/>
          <w:bCs/>
          <w:sz w:val="28"/>
          <w:szCs w:val="28"/>
        </w:rPr>
        <w:t xml:space="preserve"> </w:t>
      </w:r>
    </w:p>
    <w:p w14:paraId="4FD83369" w14:textId="77777777" w:rsidR="004C729A" w:rsidRDefault="004C729A" w:rsidP="00B9578F">
      <w:pPr>
        <w:spacing w:line="259" w:lineRule="auto"/>
        <w:rPr>
          <w:kern w:val="2"/>
          <w:u w:val="single"/>
        </w:rPr>
      </w:pPr>
    </w:p>
    <w:p w14:paraId="297C1F66" w14:textId="5FB8CE88" w:rsidR="00FA117A" w:rsidRDefault="00FA117A" w:rsidP="00B9578F">
      <w:pPr>
        <w:spacing w:line="259" w:lineRule="auto"/>
        <w:rPr>
          <w:kern w:val="2"/>
          <w:u w:val="single"/>
        </w:rPr>
      </w:pPr>
      <w:r>
        <w:rPr>
          <w:kern w:val="2"/>
          <w:u w:val="single"/>
        </w:rPr>
        <w:t xml:space="preserve">Rationale and </w:t>
      </w:r>
      <w:r w:rsidR="00B94B2A">
        <w:rPr>
          <w:kern w:val="2"/>
          <w:u w:val="single"/>
        </w:rPr>
        <w:t>Aims</w:t>
      </w:r>
    </w:p>
    <w:p w14:paraId="76AB60CB" w14:textId="1BDE38B9" w:rsidR="00FA117A" w:rsidRDefault="009C10F2" w:rsidP="00B9578F">
      <w:pPr>
        <w:spacing w:line="259" w:lineRule="auto"/>
        <w:rPr>
          <w:kern w:val="2"/>
        </w:rPr>
      </w:pPr>
      <w:r>
        <w:rPr>
          <w:kern w:val="2"/>
        </w:rPr>
        <w:t xml:space="preserve">Our </w:t>
      </w:r>
      <w:r w:rsidR="00FA117A" w:rsidRPr="00FA117A">
        <w:rPr>
          <w:kern w:val="2"/>
        </w:rPr>
        <w:t>purpose here is to outline a process that can be ad</w:t>
      </w:r>
      <w:r w:rsidR="00FA117A">
        <w:rPr>
          <w:kern w:val="2"/>
        </w:rPr>
        <w:t>o</w:t>
      </w:r>
      <w:r w:rsidR="00FA117A" w:rsidRPr="00FA117A">
        <w:rPr>
          <w:kern w:val="2"/>
        </w:rPr>
        <w:t xml:space="preserve">pted by clergy for discussing demands and wellbeing </w:t>
      </w:r>
      <w:r>
        <w:rPr>
          <w:kern w:val="2"/>
        </w:rPr>
        <w:t xml:space="preserve">specifically </w:t>
      </w:r>
      <w:r w:rsidR="00FA117A" w:rsidRPr="00FA117A">
        <w:rPr>
          <w:kern w:val="2"/>
        </w:rPr>
        <w:t>at a local level</w:t>
      </w:r>
      <w:r w:rsidR="00FA117A">
        <w:rPr>
          <w:kern w:val="2"/>
        </w:rPr>
        <w:t xml:space="preserve"> such as a Deanery</w:t>
      </w:r>
      <w:r w:rsidR="00FA117A" w:rsidRPr="00FA117A">
        <w:rPr>
          <w:kern w:val="2"/>
        </w:rPr>
        <w:t>.</w:t>
      </w:r>
      <w:r w:rsidR="00FA117A">
        <w:rPr>
          <w:kern w:val="2"/>
        </w:rPr>
        <w:t xml:space="preserve">  The </w:t>
      </w:r>
      <w:r w:rsidR="00B94B2A">
        <w:rPr>
          <w:kern w:val="2"/>
        </w:rPr>
        <w:t xml:space="preserve">aims of such an event </w:t>
      </w:r>
      <w:r w:rsidR="00FA117A">
        <w:rPr>
          <w:kern w:val="2"/>
        </w:rPr>
        <w:t>include:</w:t>
      </w:r>
    </w:p>
    <w:p w14:paraId="3DD00A68" w14:textId="57E5A8B4" w:rsidR="00FA117A" w:rsidRPr="00B94B2A" w:rsidRDefault="00FA117A" w:rsidP="004C729A">
      <w:pPr>
        <w:pStyle w:val="ListParagraph"/>
        <w:numPr>
          <w:ilvl w:val="0"/>
          <w:numId w:val="24"/>
        </w:numPr>
        <w:spacing w:line="259" w:lineRule="auto"/>
        <w:ind w:left="527" w:hanging="357"/>
        <w:rPr>
          <w:kern w:val="2"/>
        </w:rPr>
      </w:pPr>
      <w:r w:rsidRPr="00B94B2A">
        <w:rPr>
          <w:kern w:val="2"/>
        </w:rPr>
        <w:t xml:space="preserve">Bringing </w:t>
      </w:r>
      <w:r w:rsidR="00B94B2A" w:rsidRPr="00B94B2A">
        <w:rPr>
          <w:kern w:val="2"/>
        </w:rPr>
        <w:t xml:space="preserve">local clergy </w:t>
      </w:r>
      <w:r w:rsidRPr="00B94B2A">
        <w:rPr>
          <w:kern w:val="2"/>
        </w:rPr>
        <w:t xml:space="preserve">together </w:t>
      </w:r>
      <w:r w:rsidR="00B94B2A" w:rsidRPr="00B94B2A">
        <w:rPr>
          <w:kern w:val="2"/>
        </w:rPr>
        <w:t xml:space="preserve">away from their everyday tasks to focus on their own </w:t>
      </w:r>
      <w:proofErr w:type="gramStart"/>
      <w:r w:rsidR="00B94B2A" w:rsidRPr="00B94B2A">
        <w:rPr>
          <w:kern w:val="2"/>
        </w:rPr>
        <w:t>needs</w:t>
      </w:r>
      <w:proofErr w:type="gramEnd"/>
      <w:r w:rsidR="00B94B2A" w:rsidRPr="00B94B2A">
        <w:rPr>
          <w:kern w:val="2"/>
        </w:rPr>
        <w:t xml:space="preserve"> </w:t>
      </w:r>
    </w:p>
    <w:p w14:paraId="45ED8FC8" w14:textId="6C686C4C" w:rsidR="00B94B2A" w:rsidRPr="00B94B2A" w:rsidRDefault="00B94B2A" w:rsidP="004C729A">
      <w:pPr>
        <w:pStyle w:val="ListParagraph"/>
        <w:numPr>
          <w:ilvl w:val="0"/>
          <w:numId w:val="24"/>
        </w:numPr>
        <w:spacing w:line="259" w:lineRule="auto"/>
        <w:ind w:left="527" w:hanging="357"/>
        <w:rPr>
          <w:kern w:val="2"/>
        </w:rPr>
      </w:pPr>
      <w:r w:rsidRPr="00B94B2A">
        <w:rPr>
          <w:kern w:val="2"/>
        </w:rPr>
        <w:t xml:space="preserve">Encouraging joint discussion of demands and challenges in an open </w:t>
      </w:r>
      <w:proofErr w:type="gramStart"/>
      <w:r w:rsidRPr="00B94B2A">
        <w:rPr>
          <w:kern w:val="2"/>
        </w:rPr>
        <w:t>manner</w:t>
      </w:r>
      <w:proofErr w:type="gramEnd"/>
    </w:p>
    <w:p w14:paraId="0504EC7F" w14:textId="4C42EE12" w:rsidR="00B94B2A" w:rsidRDefault="00B94B2A" w:rsidP="004C729A">
      <w:pPr>
        <w:pStyle w:val="ListParagraph"/>
        <w:numPr>
          <w:ilvl w:val="0"/>
          <w:numId w:val="24"/>
        </w:numPr>
        <w:spacing w:line="259" w:lineRule="auto"/>
        <w:ind w:left="527" w:hanging="357"/>
        <w:rPr>
          <w:kern w:val="2"/>
        </w:rPr>
      </w:pPr>
      <w:r w:rsidRPr="00B94B2A">
        <w:rPr>
          <w:kern w:val="2"/>
        </w:rPr>
        <w:t xml:space="preserve">Working on ways to implement local </w:t>
      </w:r>
      <w:r w:rsidR="009C10F2">
        <w:rPr>
          <w:kern w:val="2"/>
        </w:rPr>
        <w:t xml:space="preserve">context-based </w:t>
      </w:r>
      <w:r w:rsidRPr="00B94B2A">
        <w:rPr>
          <w:kern w:val="2"/>
        </w:rPr>
        <w:t>solutions while feeding back more general ideas to Diocese and beyond.</w:t>
      </w:r>
    </w:p>
    <w:p w14:paraId="7C164320" w14:textId="7D0F825D" w:rsidR="00372B9A" w:rsidRPr="00372B9A" w:rsidRDefault="00372B9A" w:rsidP="00372B9A">
      <w:pPr>
        <w:spacing w:line="259" w:lineRule="auto"/>
      </w:pPr>
      <w:r>
        <w:rPr>
          <w:kern w:val="2"/>
        </w:rPr>
        <w:t xml:space="preserve">In our opinion it is important that such events be face-to-face rather than online.  Although online provides greater access, it </w:t>
      </w:r>
      <w:r w:rsidR="3CA4C882">
        <w:rPr>
          <w:kern w:val="2"/>
        </w:rPr>
        <w:t>may</w:t>
      </w:r>
      <w:r>
        <w:rPr>
          <w:kern w:val="2"/>
        </w:rPr>
        <w:t xml:space="preserve"> not give sufficient space away from everyday concerns of ministry (time out) nor provide the emphasis on self-care required.  It is important also that clergy spend quality time together to connect and build relationships.  This should be viewed as an important investment of time rather than an event to be squeezed into a busy daily schedule.  Planning this as a local event </w:t>
      </w:r>
      <w:r w:rsidR="0010580F">
        <w:rPr>
          <w:kern w:val="2"/>
        </w:rPr>
        <w:t xml:space="preserve">helps </w:t>
      </w:r>
      <w:r>
        <w:rPr>
          <w:kern w:val="2"/>
        </w:rPr>
        <w:t xml:space="preserve">make it more accessible. </w:t>
      </w:r>
    </w:p>
    <w:p w14:paraId="5892F3D6" w14:textId="62129161" w:rsidR="0010580F" w:rsidRPr="00BA1F99" w:rsidRDefault="00C92BA7" w:rsidP="00B9578F">
      <w:pPr>
        <w:spacing w:line="259" w:lineRule="auto"/>
        <w:rPr>
          <w:kern w:val="2"/>
        </w:rPr>
      </w:pPr>
      <w:r w:rsidRPr="00BA1F99">
        <w:rPr>
          <w:kern w:val="2"/>
        </w:rPr>
        <w:t xml:space="preserve">We are advocating that such an event be run with local clergy.  </w:t>
      </w:r>
      <w:r w:rsidR="00BA1F99" w:rsidRPr="00BA1F99">
        <w:rPr>
          <w:kern w:val="2"/>
        </w:rPr>
        <w:t xml:space="preserve">This is to encourage the attention to local context and possibilities for immediate local action, including ownership of any changes.  Whether more senior clergy should be in attendance is a complex issue.  The presence of senior clergy may give more weight to the discussion </w:t>
      </w:r>
      <w:r w:rsidR="00BA1F99">
        <w:rPr>
          <w:kern w:val="2"/>
        </w:rPr>
        <w:t xml:space="preserve">and enables confronting wider issues in the Church </w:t>
      </w:r>
      <w:r w:rsidR="00BA1F99" w:rsidRPr="00BA1F99">
        <w:rPr>
          <w:kern w:val="2"/>
        </w:rPr>
        <w:t>but could also discourage full and frank discussion.</w:t>
      </w:r>
      <w:r w:rsidR="00BA1F99">
        <w:rPr>
          <w:kern w:val="2"/>
        </w:rPr>
        <w:t xml:space="preserve">  </w:t>
      </w:r>
      <w:r w:rsidR="005B6801">
        <w:rPr>
          <w:kern w:val="2"/>
        </w:rPr>
        <w:t>If senior clergy do not attend, broader suggestions for change arising from the workshops should be fed back to the Diocese.</w:t>
      </w:r>
    </w:p>
    <w:p w14:paraId="77521920" w14:textId="330B6E4B" w:rsidR="00B9578F" w:rsidRDefault="0076037B" w:rsidP="00B9578F">
      <w:pPr>
        <w:spacing w:line="259" w:lineRule="auto"/>
        <w:rPr>
          <w:kern w:val="2"/>
          <w:u w:val="single"/>
        </w:rPr>
      </w:pPr>
      <w:r>
        <w:rPr>
          <w:kern w:val="2"/>
          <w:u w:val="single"/>
        </w:rPr>
        <w:t xml:space="preserve">General </w:t>
      </w:r>
      <w:r w:rsidR="00BD670D">
        <w:rPr>
          <w:kern w:val="2"/>
          <w:u w:val="single"/>
        </w:rPr>
        <w:t xml:space="preserve">Overall </w:t>
      </w:r>
      <w:r>
        <w:rPr>
          <w:kern w:val="2"/>
          <w:u w:val="single"/>
        </w:rPr>
        <w:t>Design</w:t>
      </w:r>
    </w:p>
    <w:p w14:paraId="7DE05D48" w14:textId="77777777" w:rsidR="00B94B2A" w:rsidRPr="0076037B" w:rsidRDefault="00B94B2A" w:rsidP="004C729A">
      <w:pPr>
        <w:pStyle w:val="ListParagraph"/>
        <w:numPr>
          <w:ilvl w:val="0"/>
          <w:numId w:val="25"/>
        </w:numPr>
        <w:spacing w:line="259" w:lineRule="auto"/>
        <w:ind w:left="527" w:hanging="357"/>
        <w:rPr>
          <w:kern w:val="2"/>
        </w:rPr>
      </w:pPr>
      <w:r w:rsidRPr="0076037B">
        <w:rPr>
          <w:kern w:val="2"/>
        </w:rPr>
        <w:t>Introduction to the purposes of the day</w:t>
      </w:r>
    </w:p>
    <w:p w14:paraId="581CC73D" w14:textId="59FD7C52" w:rsidR="00B94B2A" w:rsidRPr="0076037B" w:rsidRDefault="00B94B2A" w:rsidP="004C729A">
      <w:pPr>
        <w:pStyle w:val="ListParagraph"/>
        <w:numPr>
          <w:ilvl w:val="0"/>
          <w:numId w:val="25"/>
        </w:numPr>
        <w:spacing w:line="259" w:lineRule="auto"/>
        <w:ind w:left="527" w:hanging="357"/>
        <w:rPr>
          <w:kern w:val="2"/>
        </w:rPr>
      </w:pPr>
      <w:r w:rsidRPr="0076037B">
        <w:rPr>
          <w:kern w:val="2"/>
        </w:rPr>
        <w:t>Talks</w:t>
      </w:r>
      <w:r w:rsidR="00372B9A" w:rsidRPr="0076037B">
        <w:rPr>
          <w:kern w:val="2"/>
        </w:rPr>
        <w:t xml:space="preserve">, podcasts or pre-reading presented or </w:t>
      </w:r>
      <w:proofErr w:type="gramStart"/>
      <w:r w:rsidR="00372B9A" w:rsidRPr="0076037B">
        <w:rPr>
          <w:kern w:val="2"/>
        </w:rPr>
        <w:t>summarised</w:t>
      </w:r>
      <w:proofErr w:type="gramEnd"/>
    </w:p>
    <w:p w14:paraId="5776CFBB" w14:textId="7DBEC901" w:rsidR="00372B9A" w:rsidRPr="0076037B" w:rsidRDefault="00372B9A" w:rsidP="004C729A">
      <w:pPr>
        <w:pStyle w:val="ListParagraph"/>
        <w:numPr>
          <w:ilvl w:val="0"/>
          <w:numId w:val="25"/>
        </w:numPr>
        <w:spacing w:line="259" w:lineRule="auto"/>
        <w:ind w:left="527" w:hanging="357"/>
        <w:rPr>
          <w:kern w:val="2"/>
        </w:rPr>
      </w:pPr>
      <w:r w:rsidRPr="0076037B">
        <w:rPr>
          <w:kern w:val="2"/>
        </w:rPr>
        <w:t>Capturing of reactions in written form</w:t>
      </w:r>
      <w:r w:rsidR="0076037B" w:rsidRPr="0076037B">
        <w:rPr>
          <w:kern w:val="2"/>
        </w:rPr>
        <w:t xml:space="preserve"> (post-its and note-taking)</w:t>
      </w:r>
    </w:p>
    <w:p w14:paraId="6A5FC32C" w14:textId="343B3724" w:rsidR="00372B9A" w:rsidRPr="0076037B" w:rsidRDefault="00372B9A" w:rsidP="004C729A">
      <w:pPr>
        <w:pStyle w:val="ListParagraph"/>
        <w:numPr>
          <w:ilvl w:val="0"/>
          <w:numId w:val="25"/>
        </w:numPr>
        <w:spacing w:line="259" w:lineRule="auto"/>
        <w:ind w:left="527" w:hanging="357"/>
        <w:rPr>
          <w:kern w:val="2"/>
        </w:rPr>
      </w:pPr>
      <w:r w:rsidRPr="0076037B">
        <w:rPr>
          <w:kern w:val="2"/>
        </w:rPr>
        <w:t xml:space="preserve">Sharing of own related experiences and </w:t>
      </w:r>
      <w:r w:rsidR="0076037B" w:rsidRPr="0076037B">
        <w:rPr>
          <w:kern w:val="2"/>
        </w:rPr>
        <w:t>discussion in response to targeted questions</w:t>
      </w:r>
    </w:p>
    <w:p w14:paraId="3C946B62" w14:textId="6FD05505" w:rsidR="0076037B" w:rsidRPr="0076037B" w:rsidRDefault="0076037B" w:rsidP="004C729A">
      <w:pPr>
        <w:pStyle w:val="ListParagraph"/>
        <w:numPr>
          <w:ilvl w:val="0"/>
          <w:numId w:val="25"/>
        </w:numPr>
        <w:spacing w:line="259" w:lineRule="auto"/>
        <w:ind w:left="527" w:hanging="357"/>
      </w:pPr>
      <w:r w:rsidRPr="0076037B">
        <w:rPr>
          <w:kern w:val="2"/>
        </w:rPr>
        <w:t>Identifying of immediate and more long</w:t>
      </w:r>
      <w:r w:rsidR="433B049B" w:rsidRPr="0076037B">
        <w:rPr>
          <w:kern w:val="2"/>
        </w:rPr>
        <w:t>-</w:t>
      </w:r>
      <w:r w:rsidRPr="0076037B">
        <w:rPr>
          <w:kern w:val="2"/>
        </w:rPr>
        <w:t>term actions as an outcome of discussion</w:t>
      </w:r>
    </w:p>
    <w:p w14:paraId="66240050" w14:textId="2DAD056B" w:rsidR="0076037B" w:rsidRPr="0076037B" w:rsidRDefault="0076037B" w:rsidP="004C729A">
      <w:pPr>
        <w:pStyle w:val="ListParagraph"/>
        <w:numPr>
          <w:ilvl w:val="0"/>
          <w:numId w:val="25"/>
        </w:numPr>
        <w:spacing w:line="259" w:lineRule="auto"/>
        <w:ind w:left="527" w:hanging="357"/>
        <w:rPr>
          <w:kern w:val="2"/>
        </w:rPr>
      </w:pPr>
      <w:r w:rsidRPr="0076037B">
        <w:rPr>
          <w:kern w:val="2"/>
        </w:rPr>
        <w:t>Shared refreshments</w:t>
      </w:r>
    </w:p>
    <w:p w14:paraId="53F0D260" w14:textId="5AAE67C8" w:rsidR="0076037B" w:rsidRPr="0076037B" w:rsidRDefault="0076037B" w:rsidP="004C729A">
      <w:pPr>
        <w:pStyle w:val="ListParagraph"/>
        <w:numPr>
          <w:ilvl w:val="0"/>
          <w:numId w:val="25"/>
        </w:numPr>
        <w:spacing w:line="259" w:lineRule="auto"/>
        <w:ind w:left="527" w:hanging="357"/>
        <w:rPr>
          <w:kern w:val="2"/>
        </w:rPr>
      </w:pPr>
      <w:r w:rsidRPr="0076037B">
        <w:rPr>
          <w:kern w:val="2"/>
        </w:rPr>
        <w:t>Production of summary for circulation</w:t>
      </w:r>
    </w:p>
    <w:p w14:paraId="7A64E82D" w14:textId="77777777" w:rsidR="0010580F" w:rsidRDefault="0010580F" w:rsidP="00B9578F">
      <w:pPr>
        <w:spacing w:line="259" w:lineRule="auto"/>
        <w:rPr>
          <w:kern w:val="2"/>
          <w:u w:val="single"/>
        </w:rPr>
      </w:pPr>
    </w:p>
    <w:p w14:paraId="0EC28C93" w14:textId="18A12DC0" w:rsidR="0076037B" w:rsidRPr="0076037B" w:rsidRDefault="0076037B" w:rsidP="00B9578F">
      <w:pPr>
        <w:spacing w:line="259" w:lineRule="auto"/>
        <w:rPr>
          <w:kern w:val="2"/>
          <w:u w:val="single"/>
        </w:rPr>
      </w:pPr>
      <w:r w:rsidRPr="0076037B">
        <w:rPr>
          <w:kern w:val="2"/>
          <w:u w:val="single"/>
        </w:rPr>
        <w:t xml:space="preserve">Explaining this Design </w:t>
      </w:r>
    </w:p>
    <w:p w14:paraId="6A6BB7A4" w14:textId="63CA3EB5" w:rsidR="00BD670D" w:rsidRPr="004C729A" w:rsidRDefault="007F6B26" w:rsidP="004C729A">
      <w:pPr>
        <w:pStyle w:val="ListParagraph"/>
        <w:numPr>
          <w:ilvl w:val="0"/>
          <w:numId w:val="26"/>
        </w:numPr>
        <w:spacing w:line="259" w:lineRule="auto"/>
        <w:ind w:left="527" w:hanging="357"/>
      </w:pPr>
      <w:r>
        <w:rPr>
          <w:kern w:val="2"/>
        </w:rPr>
        <w:t xml:space="preserve">A </w:t>
      </w:r>
      <w:r w:rsidR="0076037B" w:rsidRPr="004C729A">
        <w:rPr>
          <w:kern w:val="2"/>
        </w:rPr>
        <w:t xml:space="preserve">talk from a local expert such as CMD or Wellbeing Advisor or a </w:t>
      </w:r>
      <w:r w:rsidR="004C729A" w:rsidRPr="004C729A">
        <w:rPr>
          <w:kern w:val="2"/>
        </w:rPr>
        <w:t xml:space="preserve">podcast from a </w:t>
      </w:r>
      <w:r w:rsidR="0076037B" w:rsidRPr="004C729A">
        <w:rPr>
          <w:kern w:val="2"/>
        </w:rPr>
        <w:t xml:space="preserve">researcher working in the area is important so that participants </w:t>
      </w:r>
      <w:r w:rsidR="002952C8" w:rsidRPr="004C729A">
        <w:rPr>
          <w:kern w:val="2"/>
        </w:rPr>
        <w:t xml:space="preserve">are being exposed to new information but </w:t>
      </w:r>
      <w:r w:rsidR="0076037B" w:rsidRPr="004C729A">
        <w:rPr>
          <w:kern w:val="2"/>
        </w:rPr>
        <w:t xml:space="preserve">most importantly </w:t>
      </w:r>
      <w:r w:rsidR="002952C8" w:rsidRPr="004C729A">
        <w:rPr>
          <w:kern w:val="2"/>
        </w:rPr>
        <w:t>because th</w:t>
      </w:r>
      <w:r w:rsidR="0050508B">
        <w:t>is</w:t>
      </w:r>
      <w:r w:rsidR="002952C8" w:rsidRPr="004C729A">
        <w:rPr>
          <w:kern w:val="2"/>
        </w:rPr>
        <w:t xml:space="preserve"> act</w:t>
      </w:r>
      <w:r w:rsidR="0050508B">
        <w:t>s</w:t>
      </w:r>
      <w:r w:rsidR="002952C8" w:rsidRPr="004C729A">
        <w:rPr>
          <w:kern w:val="2"/>
        </w:rPr>
        <w:t xml:space="preserve"> as a trigger to the discussions</w:t>
      </w:r>
      <w:r w:rsidR="0076037B" w:rsidRPr="004C729A">
        <w:rPr>
          <w:kern w:val="2"/>
        </w:rPr>
        <w:t xml:space="preserve">.  </w:t>
      </w:r>
      <w:r w:rsidR="0076037B" w:rsidRPr="004B7EAB">
        <w:rPr>
          <w:kern w:val="2"/>
        </w:rPr>
        <w:t xml:space="preserve">We have produced videos of our presentations at this event which can be downloaded </w:t>
      </w:r>
      <w:r w:rsidR="003A3B83">
        <w:rPr>
          <w:kern w:val="2"/>
        </w:rPr>
        <w:t xml:space="preserve">at </w:t>
      </w:r>
      <w:hyperlink r:id="rId35" w:history="1">
        <w:r w:rsidR="003A3B83" w:rsidRPr="003A3B83">
          <w:rPr>
            <w:rStyle w:val="Hyperlink"/>
            <w:kern w:val="2"/>
          </w:rPr>
          <w:t>Videos for ‘Beyond Balance’ Event</w:t>
        </w:r>
      </w:hyperlink>
      <w:r w:rsidR="003A3B83">
        <w:rPr>
          <w:kern w:val="2"/>
        </w:rPr>
        <w:t xml:space="preserve">. </w:t>
      </w:r>
      <w:r w:rsidR="0076037B" w:rsidRPr="004C729A">
        <w:rPr>
          <w:kern w:val="2"/>
        </w:rPr>
        <w:t>This could be preparation for the workshop or viewed at the time.</w:t>
      </w:r>
      <w:r w:rsidR="00D90953">
        <w:rPr>
          <w:kern w:val="2"/>
        </w:rPr>
        <w:t xml:space="preserve">  Event organisers are welcome to use all or a subset of these or to extract any elements of these they find particularly useful.  Please note that the recordings by Gill Lovell and Neil Conway </w:t>
      </w:r>
      <w:r w:rsidR="00D90953">
        <w:rPr>
          <w:kern w:val="2"/>
        </w:rPr>
        <w:lastRenderedPageBreak/>
        <w:t xml:space="preserve">were recorded at the event but, due to some technical issues, the recordings by Liz Graveling and Gillian Symon were recorded post-event. </w:t>
      </w:r>
    </w:p>
    <w:p w14:paraId="4D701DAB" w14:textId="2E69D608" w:rsidR="0076037B" w:rsidRPr="004C729A" w:rsidRDefault="0076037B" w:rsidP="004C729A">
      <w:pPr>
        <w:pStyle w:val="ListParagraph"/>
        <w:numPr>
          <w:ilvl w:val="0"/>
          <w:numId w:val="26"/>
        </w:numPr>
        <w:spacing w:line="259" w:lineRule="auto"/>
        <w:ind w:left="527" w:hanging="357"/>
        <w:rPr>
          <w:kern w:val="2"/>
        </w:rPr>
      </w:pPr>
      <w:r w:rsidRPr="004C729A">
        <w:rPr>
          <w:kern w:val="2"/>
        </w:rPr>
        <w:t xml:space="preserve">It helps to have at least two discussion sets. In our case a first discussion around Experienced Demands and then on Support Strategies.  As discussion progresses, participants become </w:t>
      </w:r>
      <w:r w:rsidR="0010580F" w:rsidRPr="004C729A">
        <w:rPr>
          <w:kern w:val="2"/>
        </w:rPr>
        <w:t xml:space="preserve">more </w:t>
      </w:r>
      <w:proofErr w:type="gramStart"/>
      <w:r w:rsidR="0010580F" w:rsidRPr="004C729A">
        <w:rPr>
          <w:kern w:val="2"/>
        </w:rPr>
        <w:t>relaxed</w:t>
      </w:r>
      <w:proofErr w:type="gramEnd"/>
      <w:r w:rsidR="0010580F" w:rsidRPr="004C729A">
        <w:rPr>
          <w:kern w:val="2"/>
        </w:rPr>
        <w:t xml:space="preserve"> and the discussion deepens. More straightforward descriptive questions can then lead on to </w:t>
      </w:r>
      <w:r w:rsidR="004C729A" w:rsidRPr="004C729A">
        <w:rPr>
          <w:kern w:val="2"/>
        </w:rPr>
        <w:t>considering more challenging issues.</w:t>
      </w:r>
      <w:r w:rsidR="0050508B">
        <w:rPr>
          <w:kern w:val="2"/>
        </w:rPr>
        <w:t xml:space="preserve">  However, </w:t>
      </w:r>
      <w:r w:rsidR="00D02E09">
        <w:rPr>
          <w:kern w:val="2"/>
        </w:rPr>
        <w:t xml:space="preserve">if time is limited, </w:t>
      </w:r>
      <w:r w:rsidR="0050508B">
        <w:rPr>
          <w:kern w:val="2"/>
        </w:rPr>
        <w:t xml:space="preserve">one </w:t>
      </w:r>
      <w:r w:rsidR="00D02E09">
        <w:rPr>
          <w:kern w:val="2"/>
        </w:rPr>
        <w:t xml:space="preserve">discussion </w:t>
      </w:r>
      <w:r w:rsidR="00137605">
        <w:rPr>
          <w:kern w:val="2"/>
        </w:rPr>
        <w:t xml:space="preserve">should </w:t>
      </w:r>
      <w:r w:rsidR="00D02E09">
        <w:rPr>
          <w:kern w:val="2"/>
        </w:rPr>
        <w:t xml:space="preserve">utilise </w:t>
      </w:r>
      <w:r w:rsidR="0050508B">
        <w:rPr>
          <w:kern w:val="2"/>
        </w:rPr>
        <w:t xml:space="preserve">a set of questions </w:t>
      </w:r>
      <w:r w:rsidR="00137605">
        <w:rPr>
          <w:kern w:val="2"/>
        </w:rPr>
        <w:t xml:space="preserve">that </w:t>
      </w:r>
      <w:r w:rsidR="00D02E09">
        <w:rPr>
          <w:kern w:val="2"/>
        </w:rPr>
        <w:t xml:space="preserve">enable further probing. </w:t>
      </w:r>
    </w:p>
    <w:p w14:paraId="135BF1E8" w14:textId="6ECF4CFF" w:rsidR="00A30E73" w:rsidRPr="004C729A" w:rsidRDefault="0010580F" w:rsidP="004C729A">
      <w:pPr>
        <w:pStyle w:val="ListParagraph"/>
        <w:numPr>
          <w:ilvl w:val="0"/>
          <w:numId w:val="26"/>
        </w:numPr>
        <w:spacing w:line="259" w:lineRule="auto"/>
        <w:ind w:left="527" w:hanging="357"/>
      </w:pPr>
      <w:r>
        <w:t xml:space="preserve">Allowing </w:t>
      </w:r>
      <w:r w:rsidR="6F373DE4">
        <w:t xml:space="preserve">time for quiet individual reflection on the questions posed before moving to small group discussions </w:t>
      </w:r>
      <w:r w:rsidR="004C729A">
        <w:t>allows</w:t>
      </w:r>
      <w:r>
        <w:t xml:space="preserve"> individuals to gather their thoughts</w:t>
      </w:r>
      <w:r w:rsidR="00D02E09">
        <w:t>.</w:t>
      </w:r>
      <w:r w:rsidR="007F6B26">
        <w:t xml:space="preserve">  </w:t>
      </w:r>
      <w:r w:rsidR="00D02E09">
        <w:t>R</w:t>
      </w:r>
      <w:r w:rsidR="004C729A">
        <w:t>ecording these i</w:t>
      </w:r>
      <w:r w:rsidRPr="004C729A">
        <w:rPr>
          <w:kern w:val="2"/>
        </w:rPr>
        <w:t xml:space="preserve">nitial thoughts on </w:t>
      </w:r>
      <w:r w:rsidR="00A30E73" w:rsidRPr="004C729A">
        <w:rPr>
          <w:kern w:val="2"/>
        </w:rPr>
        <w:t xml:space="preserve">post-its (1) </w:t>
      </w:r>
      <w:r w:rsidRPr="004C729A">
        <w:rPr>
          <w:kern w:val="2"/>
        </w:rPr>
        <w:t xml:space="preserve">enables </w:t>
      </w:r>
      <w:r w:rsidR="00A30E73" w:rsidRPr="004C729A">
        <w:rPr>
          <w:kern w:val="2"/>
        </w:rPr>
        <w:t>those who feel less able to share verbally</w:t>
      </w:r>
      <w:r w:rsidRPr="004C729A">
        <w:rPr>
          <w:kern w:val="2"/>
        </w:rPr>
        <w:t xml:space="preserve"> to</w:t>
      </w:r>
      <w:r w:rsidR="00A30E73" w:rsidRPr="004C729A">
        <w:rPr>
          <w:kern w:val="2"/>
        </w:rPr>
        <w:t xml:space="preserve"> voice their opinions (2) </w:t>
      </w:r>
      <w:r w:rsidRPr="004C729A">
        <w:rPr>
          <w:kern w:val="2"/>
        </w:rPr>
        <w:t xml:space="preserve">prompts </w:t>
      </w:r>
      <w:r w:rsidR="00A30E73" w:rsidRPr="004C729A">
        <w:rPr>
          <w:kern w:val="2"/>
        </w:rPr>
        <w:t>discussion</w:t>
      </w:r>
      <w:r w:rsidRPr="004C729A">
        <w:rPr>
          <w:kern w:val="2"/>
        </w:rPr>
        <w:t xml:space="preserve"> of the questions</w:t>
      </w:r>
      <w:r w:rsidR="00A30E73" w:rsidRPr="004C729A">
        <w:rPr>
          <w:kern w:val="2"/>
        </w:rPr>
        <w:t xml:space="preserve"> (3) captures thought</w:t>
      </w:r>
      <w:r w:rsidRPr="004C729A">
        <w:rPr>
          <w:kern w:val="2"/>
        </w:rPr>
        <w:t>s</w:t>
      </w:r>
      <w:r w:rsidR="00A30E73" w:rsidRPr="004C729A">
        <w:rPr>
          <w:kern w:val="2"/>
        </w:rPr>
        <w:t xml:space="preserve"> for later </w:t>
      </w:r>
      <w:r w:rsidRPr="004C729A">
        <w:rPr>
          <w:kern w:val="2"/>
        </w:rPr>
        <w:t>sharing and feedback</w:t>
      </w:r>
      <w:r w:rsidR="004C729A" w:rsidRPr="004C729A">
        <w:rPr>
          <w:kern w:val="2"/>
        </w:rPr>
        <w:t>.</w:t>
      </w:r>
    </w:p>
    <w:p w14:paraId="00E941CE" w14:textId="4BA3350E" w:rsidR="00A30E73" w:rsidRPr="004C729A" w:rsidRDefault="0010580F" w:rsidP="004C729A">
      <w:pPr>
        <w:pStyle w:val="ListParagraph"/>
        <w:numPr>
          <w:ilvl w:val="0"/>
          <w:numId w:val="26"/>
        </w:numPr>
        <w:spacing w:line="259" w:lineRule="auto"/>
        <w:ind w:left="527" w:hanging="357"/>
        <w:rPr>
          <w:kern w:val="2"/>
        </w:rPr>
      </w:pPr>
      <w:r w:rsidRPr="004C729A">
        <w:rPr>
          <w:kern w:val="2"/>
        </w:rPr>
        <w:t>A g</w:t>
      </w:r>
      <w:r w:rsidR="00A30E73" w:rsidRPr="004C729A">
        <w:rPr>
          <w:kern w:val="2"/>
        </w:rPr>
        <w:t xml:space="preserve">roup facilitator </w:t>
      </w:r>
      <w:r w:rsidR="004C729A" w:rsidRPr="004C729A">
        <w:rPr>
          <w:kern w:val="2"/>
        </w:rPr>
        <w:t xml:space="preserve">for each group </w:t>
      </w:r>
      <w:r w:rsidR="00965516" w:rsidRPr="004C729A">
        <w:rPr>
          <w:kern w:val="2"/>
        </w:rPr>
        <w:t>enable</w:t>
      </w:r>
      <w:r w:rsidRPr="004C729A">
        <w:rPr>
          <w:kern w:val="2"/>
        </w:rPr>
        <w:t>s</w:t>
      </w:r>
      <w:r w:rsidR="00965516" w:rsidRPr="004C729A">
        <w:rPr>
          <w:kern w:val="2"/>
        </w:rPr>
        <w:t xml:space="preserve"> the conversation, keep</w:t>
      </w:r>
      <w:r w:rsidRPr="004C729A">
        <w:rPr>
          <w:kern w:val="2"/>
        </w:rPr>
        <w:t>s the group</w:t>
      </w:r>
      <w:r w:rsidR="00965516" w:rsidRPr="004C729A">
        <w:rPr>
          <w:kern w:val="2"/>
        </w:rPr>
        <w:t xml:space="preserve"> focused on the questions, encourage</w:t>
      </w:r>
      <w:r w:rsidR="00D02E09">
        <w:rPr>
          <w:kern w:val="2"/>
        </w:rPr>
        <w:t>s</w:t>
      </w:r>
      <w:r w:rsidR="00965516" w:rsidRPr="004C729A">
        <w:rPr>
          <w:kern w:val="2"/>
        </w:rPr>
        <w:t xml:space="preserve"> everyone to speak if they wish and take</w:t>
      </w:r>
      <w:r w:rsidRPr="004C729A">
        <w:rPr>
          <w:kern w:val="2"/>
        </w:rPr>
        <w:t>s</w:t>
      </w:r>
      <w:r w:rsidR="00965516" w:rsidRPr="004C729A">
        <w:rPr>
          <w:kern w:val="2"/>
        </w:rPr>
        <w:t xml:space="preserve"> notes</w:t>
      </w:r>
      <w:r w:rsidRPr="004C729A">
        <w:rPr>
          <w:kern w:val="2"/>
        </w:rPr>
        <w:t xml:space="preserve"> for later sharing and feedback</w:t>
      </w:r>
      <w:r w:rsidR="004C729A" w:rsidRPr="004C729A">
        <w:rPr>
          <w:kern w:val="2"/>
        </w:rPr>
        <w:t>.</w:t>
      </w:r>
    </w:p>
    <w:p w14:paraId="7B924030" w14:textId="240B3A1D" w:rsidR="002952C8" w:rsidRPr="004C729A" w:rsidRDefault="0010580F" w:rsidP="004C729A">
      <w:pPr>
        <w:pStyle w:val="ListParagraph"/>
        <w:numPr>
          <w:ilvl w:val="0"/>
          <w:numId w:val="26"/>
        </w:numPr>
        <w:spacing w:line="259" w:lineRule="auto"/>
        <w:ind w:left="527" w:hanging="357"/>
        <w:rPr>
          <w:kern w:val="2"/>
        </w:rPr>
      </w:pPr>
      <w:r w:rsidRPr="004C729A">
        <w:rPr>
          <w:kern w:val="2"/>
        </w:rPr>
        <w:t xml:space="preserve">Providing shared refreshment is important to allow relationship-building, </w:t>
      </w:r>
      <w:r w:rsidR="00A30E73" w:rsidRPr="004C729A">
        <w:rPr>
          <w:kern w:val="2"/>
        </w:rPr>
        <w:t>more informal mingling</w:t>
      </w:r>
      <w:r w:rsidRPr="004C729A">
        <w:rPr>
          <w:kern w:val="2"/>
        </w:rPr>
        <w:t xml:space="preserve"> and as demonstrating the </w:t>
      </w:r>
      <w:r w:rsidR="00A30E73" w:rsidRPr="004C729A">
        <w:rPr>
          <w:kern w:val="2"/>
        </w:rPr>
        <w:t xml:space="preserve">care for </w:t>
      </w:r>
      <w:r w:rsidRPr="004C729A">
        <w:rPr>
          <w:kern w:val="2"/>
        </w:rPr>
        <w:t>clergy that prompts the event.</w:t>
      </w:r>
    </w:p>
    <w:p w14:paraId="1B35A0AF" w14:textId="5774EA8F" w:rsidR="004C729A" w:rsidRPr="004C729A" w:rsidRDefault="004C729A" w:rsidP="004C729A">
      <w:pPr>
        <w:pStyle w:val="ListParagraph"/>
        <w:numPr>
          <w:ilvl w:val="0"/>
          <w:numId w:val="26"/>
        </w:numPr>
        <w:spacing w:line="259" w:lineRule="auto"/>
        <w:ind w:left="527" w:hanging="357"/>
        <w:rPr>
          <w:kern w:val="2"/>
        </w:rPr>
      </w:pPr>
      <w:r w:rsidRPr="004C729A">
        <w:rPr>
          <w:kern w:val="2"/>
        </w:rPr>
        <w:t xml:space="preserve">Producing a </w:t>
      </w:r>
      <w:r w:rsidR="00D02E09">
        <w:rPr>
          <w:kern w:val="2"/>
        </w:rPr>
        <w:t>summary</w:t>
      </w:r>
      <w:r w:rsidRPr="004C729A">
        <w:rPr>
          <w:kern w:val="2"/>
        </w:rPr>
        <w:t xml:space="preserve"> afterwards is partly a reminder of what was discussed but also acts as a commitment to the issues that have been raised.  Participants feel heard and actions captured can be pursued.</w:t>
      </w:r>
    </w:p>
    <w:p w14:paraId="0FA5C788" w14:textId="48C6D77F" w:rsidR="00B94B2A" w:rsidRPr="004C729A" w:rsidRDefault="0010580F" w:rsidP="004C729A">
      <w:pPr>
        <w:pStyle w:val="ListParagraph"/>
        <w:numPr>
          <w:ilvl w:val="0"/>
          <w:numId w:val="26"/>
        </w:numPr>
        <w:spacing w:line="259" w:lineRule="auto"/>
        <w:ind w:left="527" w:hanging="357"/>
      </w:pPr>
      <w:r w:rsidRPr="004C729A">
        <w:rPr>
          <w:kern w:val="2"/>
        </w:rPr>
        <w:t>Overall</w:t>
      </w:r>
      <w:r w:rsidR="25E7CF52" w:rsidRPr="004C729A">
        <w:rPr>
          <w:kern w:val="2"/>
        </w:rPr>
        <w:t>,</w:t>
      </w:r>
      <w:r w:rsidRPr="004C729A">
        <w:rPr>
          <w:kern w:val="2"/>
        </w:rPr>
        <w:t xml:space="preserve"> it is important to </w:t>
      </w:r>
      <w:r w:rsidR="00B94B2A" w:rsidRPr="004C729A">
        <w:rPr>
          <w:kern w:val="2"/>
        </w:rPr>
        <w:t xml:space="preserve">manage </w:t>
      </w:r>
      <w:r w:rsidRPr="004C729A">
        <w:rPr>
          <w:kern w:val="2"/>
        </w:rPr>
        <w:t xml:space="preserve">the event </w:t>
      </w:r>
      <w:r w:rsidR="00B94B2A" w:rsidRPr="004C729A">
        <w:rPr>
          <w:kern w:val="2"/>
        </w:rPr>
        <w:t>sensitively</w:t>
      </w:r>
      <w:r w:rsidRPr="004C729A">
        <w:rPr>
          <w:kern w:val="2"/>
        </w:rPr>
        <w:t xml:space="preserve">.  Participants should be ensured of confidentiality and discussion should be </w:t>
      </w:r>
      <w:r w:rsidR="00B94B2A" w:rsidRPr="004C729A">
        <w:rPr>
          <w:kern w:val="2"/>
        </w:rPr>
        <w:t>non-judgemental</w:t>
      </w:r>
      <w:r w:rsidRPr="004C729A">
        <w:rPr>
          <w:kern w:val="2"/>
        </w:rPr>
        <w:t>.</w:t>
      </w:r>
      <w:r w:rsidR="00B94B2A" w:rsidRPr="004C729A">
        <w:rPr>
          <w:kern w:val="2"/>
        </w:rPr>
        <w:t xml:space="preserve"> </w:t>
      </w:r>
      <w:r w:rsidRPr="004C729A">
        <w:rPr>
          <w:kern w:val="2"/>
        </w:rPr>
        <w:t xml:space="preserve"> Measure should be </w:t>
      </w:r>
      <w:r w:rsidR="00B94B2A" w:rsidRPr="004C729A">
        <w:rPr>
          <w:kern w:val="2"/>
        </w:rPr>
        <w:t xml:space="preserve">in place to </w:t>
      </w:r>
      <w:r w:rsidR="004C729A" w:rsidRPr="004C729A">
        <w:rPr>
          <w:kern w:val="2"/>
        </w:rPr>
        <w:t xml:space="preserve">direct </w:t>
      </w:r>
      <w:r w:rsidR="00B94B2A" w:rsidRPr="004C729A">
        <w:rPr>
          <w:kern w:val="2"/>
        </w:rPr>
        <w:t xml:space="preserve">any clergy who </w:t>
      </w:r>
      <w:r w:rsidR="004C729A" w:rsidRPr="004C729A">
        <w:rPr>
          <w:kern w:val="2"/>
        </w:rPr>
        <w:t>require immediate support to the relevant agencies.</w:t>
      </w:r>
    </w:p>
    <w:p w14:paraId="5BABC911" w14:textId="77777777" w:rsidR="00B77387" w:rsidRDefault="00B77387" w:rsidP="00B77387">
      <w:pPr>
        <w:spacing w:line="259" w:lineRule="auto"/>
        <w:rPr>
          <w:kern w:val="2"/>
          <w:u w:val="single"/>
        </w:rPr>
      </w:pPr>
    </w:p>
    <w:p w14:paraId="005CE9BC" w14:textId="51CF9B9E" w:rsidR="00B77387" w:rsidRDefault="00BA7721" w:rsidP="00B77387">
      <w:pPr>
        <w:spacing w:line="259" w:lineRule="auto"/>
        <w:rPr>
          <w:kern w:val="2"/>
          <w:u w:val="single"/>
        </w:rPr>
      </w:pPr>
      <w:r>
        <w:rPr>
          <w:kern w:val="2"/>
          <w:u w:val="single"/>
        </w:rPr>
        <w:t xml:space="preserve">Group </w:t>
      </w:r>
      <w:r w:rsidR="00B77387">
        <w:rPr>
          <w:kern w:val="2"/>
          <w:u w:val="single"/>
        </w:rPr>
        <w:t>Discussion Process</w:t>
      </w:r>
    </w:p>
    <w:p w14:paraId="077F92CA" w14:textId="72BC8A3F" w:rsidR="00B77387" w:rsidRPr="00FA117A" w:rsidRDefault="00B77387" w:rsidP="00B77387">
      <w:pPr>
        <w:spacing w:line="259" w:lineRule="auto"/>
      </w:pPr>
      <w:r w:rsidRPr="00FA117A">
        <w:rPr>
          <w:kern w:val="2"/>
        </w:rPr>
        <w:t xml:space="preserve">(F= group </w:t>
      </w:r>
      <w:r w:rsidR="00D02E09">
        <w:rPr>
          <w:kern w:val="2"/>
        </w:rPr>
        <w:t>F</w:t>
      </w:r>
      <w:r w:rsidRPr="00FA117A">
        <w:rPr>
          <w:kern w:val="2"/>
        </w:rPr>
        <w:t>acilitator</w:t>
      </w:r>
      <w:r w:rsidR="537109AC" w:rsidRPr="00FA117A">
        <w:rPr>
          <w:kern w:val="2"/>
        </w:rPr>
        <w:t>;</w:t>
      </w:r>
      <w:r w:rsidRPr="00FA117A">
        <w:rPr>
          <w:kern w:val="2"/>
        </w:rPr>
        <w:t xml:space="preserve"> P=participants</w:t>
      </w:r>
      <w:r w:rsidR="19F4C3A1" w:rsidRPr="00FA117A">
        <w:rPr>
          <w:kern w:val="2"/>
        </w:rPr>
        <w:t>)</w:t>
      </w:r>
    </w:p>
    <w:p w14:paraId="442EF96B" w14:textId="47D91C77" w:rsidR="00B77387" w:rsidRDefault="00B77387" w:rsidP="00B77387">
      <w:pPr>
        <w:numPr>
          <w:ilvl w:val="0"/>
          <w:numId w:val="12"/>
        </w:numPr>
        <w:spacing w:line="259" w:lineRule="auto"/>
        <w:ind w:left="527" w:hanging="357"/>
        <w:contextualSpacing/>
        <w:rPr>
          <w:kern w:val="2"/>
        </w:rPr>
      </w:pPr>
      <w:r>
        <w:rPr>
          <w:kern w:val="2"/>
        </w:rPr>
        <w:t>Form into small groups of</w:t>
      </w:r>
      <w:r w:rsidR="00D02E09">
        <w:rPr>
          <w:kern w:val="2"/>
        </w:rPr>
        <w:t xml:space="preserve"> </w:t>
      </w:r>
      <w:r w:rsidR="00137605">
        <w:rPr>
          <w:kern w:val="2"/>
        </w:rPr>
        <w:t xml:space="preserve">4-6 </w:t>
      </w:r>
      <w:r>
        <w:rPr>
          <w:kern w:val="2"/>
        </w:rPr>
        <w:t>Ps plus one F</w:t>
      </w:r>
      <w:r w:rsidR="00BA7721">
        <w:rPr>
          <w:kern w:val="2"/>
        </w:rPr>
        <w:t>.</w:t>
      </w:r>
    </w:p>
    <w:p w14:paraId="59236244" w14:textId="34095EEF" w:rsidR="00B77387" w:rsidRPr="00B9578F" w:rsidRDefault="00B77387" w:rsidP="00B77387">
      <w:pPr>
        <w:numPr>
          <w:ilvl w:val="0"/>
          <w:numId w:val="12"/>
        </w:numPr>
        <w:spacing w:line="259" w:lineRule="auto"/>
        <w:ind w:left="527" w:hanging="357"/>
        <w:contextualSpacing/>
        <w:rPr>
          <w:kern w:val="2"/>
        </w:rPr>
      </w:pPr>
      <w:r w:rsidRPr="00B9578F">
        <w:rPr>
          <w:kern w:val="2"/>
        </w:rPr>
        <w:t>Start with brief introductions</w:t>
      </w:r>
      <w:r>
        <w:rPr>
          <w:kern w:val="2"/>
        </w:rPr>
        <w:t xml:space="preserve"> (if relevant)</w:t>
      </w:r>
      <w:r w:rsidR="00BA7721">
        <w:rPr>
          <w:kern w:val="2"/>
        </w:rPr>
        <w:t>.</w:t>
      </w:r>
      <w:r w:rsidRPr="00B9578F">
        <w:rPr>
          <w:kern w:val="2"/>
        </w:rPr>
        <w:t xml:space="preserve"> </w:t>
      </w:r>
    </w:p>
    <w:p w14:paraId="3D7DA48B" w14:textId="1CFBF97E" w:rsidR="00B77387" w:rsidRPr="00B9578F" w:rsidRDefault="00B77387" w:rsidP="00B77387">
      <w:pPr>
        <w:numPr>
          <w:ilvl w:val="0"/>
          <w:numId w:val="12"/>
        </w:numPr>
        <w:spacing w:line="259" w:lineRule="auto"/>
        <w:ind w:left="527" w:hanging="357"/>
        <w:contextualSpacing/>
        <w:rPr>
          <w:kern w:val="2"/>
        </w:rPr>
      </w:pPr>
      <w:r>
        <w:rPr>
          <w:kern w:val="2"/>
        </w:rPr>
        <w:t xml:space="preserve">Two or three </w:t>
      </w:r>
      <w:r w:rsidRPr="00B9578F">
        <w:rPr>
          <w:kern w:val="2"/>
        </w:rPr>
        <w:t xml:space="preserve">questions </w:t>
      </w:r>
      <w:r>
        <w:rPr>
          <w:kern w:val="2"/>
        </w:rPr>
        <w:t xml:space="preserve">presented </w:t>
      </w:r>
      <w:r w:rsidRPr="00B9578F">
        <w:rPr>
          <w:kern w:val="2"/>
        </w:rPr>
        <w:t xml:space="preserve">to discuss for </w:t>
      </w:r>
      <w:r w:rsidRPr="00BA7721">
        <w:rPr>
          <w:kern w:val="2"/>
        </w:rPr>
        <w:t>15 mins</w:t>
      </w:r>
      <w:r w:rsidRPr="00B9578F">
        <w:rPr>
          <w:kern w:val="2"/>
        </w:rPr>
        <w:t xml:space="preserve"> </w:t>
      </w:r>
      <w:r>
        <w:rPr>
          <w:kern w:val="2"/>
        </w:rPr>
        <w:t>each</w:t>
      </w:r>
      <w:r w:rsidR="00BA7721">
        <w:rPr>
          <w:kern w:val="2"/>
        </w:rPr>
        <w:t>:</w:t>
      </w:r>
    </w:p>
    <w:p w14:paraId="181E3A2C" w14:textId="77777777" w:rsidR="00B77387" w:rsidRPr="00B9578F" w:rsidRDefault="00B77387" w:rsidP="00B77387">
      <w:pPr>
        <w:numPr>
          <w:ilvl w:val="1"/>
          <w:numId w:val="12"/>
        </w:numPr>
        <w:spacing w:line="259" w:lineRule="auto"/>
        <w:ind w:left="924" w:hanging="357"/>
        <w:contextualSpacing/>
        <w:rPr>
          <w:kern w:val="2"/>
        </w:rPr>
      </w:pPr>
      <w:r w:rsidRPr="00B9578F">
        <w:rPr>
          <w:kern w:val="2"/>
        </w:rPr>
        <w:t xml:space="preserve">Ps note down immediate responses on post-its. </w:t>
      </w:r>
    </w:p>
    <w:p w14:paraId="5AAA5D02" w14:textId="77777777" w:rsidR="00B77387" w:rsidRPr="00B9578F" w:rsidRDefault="00B77387" w:rsidP="00B77387">
      <w:pPr>
        <w:numPr>
          <w:ilvl w:val="1"/>
          <w:numId w:val="12"/>
        </w:numPr>
        <w:spacing w:line="259" w:lineRule="auto"/>
        <w:ind w:left="924" w:hanging="357"/>
        <w:contextualSpacing/>
        <w:rPr>
          <w:kern w:val="2"/>
        </w:rPr>
      </w:pPr>
      <w:r>
        <w:rPr>
          <w:kern w:val="2"/>
        </w:rPr>
        <w:t>F a</w:t>
      </w:r>
      <w:r w:rsidRPr="00B9578F">
        <w:rPr>
          <w:kern w:val="2"/>
        </w:rPr>
        <w:t>s</w:t>
      </w:r>
      <w:r>
        <w:rPr>
          <w:kern w:val="2"/>
        </w:rPr>
        <w:t>ks</w:t>
      </w:r>
      <w:r w:rsidRPr="00B9578F">
        <w:rPr>
          <w:kern w:val="2"/>
        </w:rPr>
        <w:t xml:space="preserve"> for post-</w:t>
      </w:r>
      <w:proofErr w:type="gramStart"/>
      <w:r w:rsidRPr="00B9578F">
        <w:rPr>
          <w:kern w:val="2"/>
        </w:rPr>
        <w:t>it</w:t>
      </w:r>
      <w:proofErr w:type="gramEnd"/>
      <w:r w:rsidRPr="00B9578F">
        <w:rPr>
          <w:kern w:val="2"/>
        </w:rPr>
        <w:t xml:space="preserve"> responses </w:t>
      </w:r>
      <w:r>
        <w:rPr>
          <w:kern w:val="2"/>
        </w:rPr>
        <w:t xml:space="preserve">to each question in turn </w:t>
      </w:r>
      <w:r w:rsidRPr="00B9578F">
        <w:rPr>
          <w:kern w:val="2"/>
        </w:rPr>
        <w:t>to open up discussion</w:t>
      </w:r>
    </w:p>
    <w:p w14:paraId="54BF0A50" w14:textId="32F9CBBA" w:rsidR="00B77387" w:rsidRPr="00B9578F" w:rsidRDefault="00B77387" w:rsidP="00B77387">
      <w:pPr>
        <w:numPr>
          <w:ilvl w:val="0"/>
          <w:numId w:val="12"/>
        </w:numPr>
        <w:spacing w:line="259" w:lineRule="auto"/>
        <w:ind w:left="527" w:hanging="357"/>
        <w:contextualSpacing/>
        <w:rPr>
          <w:kern w:val="2"/>
        </w:rPr>
      </w:pPr>
      <w:r>
        <w:rPr>
          <w:kern w:val="2"/>
        </w:rPr>
        <w:t xml:space="preserve">F </w:t>
      </w:r>
      <w:r w:rsidRPr="00B9578F">
        <w:rPr>
          <w:kern w:val="2"/>
        </w:rPr>
        <w:t>take</w:t>
      </w:r>
      <w:r>
        <w:rPr>
          <w:kern w:val="2"/>
        </w:rPr>
        <w:t>s</w:t>
      </w:r>
      <w:r w:rsidRPr="00B9578F">
        <w:rPr>
          <w:kern w:val="2"/>
        </w:rPr>
        <w:t xml:space="preserve"> notes from the discussion as it proceeds</w:t>
      </w:r>
      <w:r w:rsidR="00BA7721">
        <w:rPr>
          <w:kern w:val="2"/>
        </w:rPr>
        <w:t>.</w:t>
      </w:r>
    </w:p>
    <w:p w14:paraId="3FFB912E" w14:textId="32923981" w:rsidR="00B77387" w:rsidRPr="00B9578F" w:rsidRDefault="00B77387" w:rsidP="00B77387">
      <w:pPr>
        <w:numPr>
          <w:ilvl w:val="0"/>
          <w:numId w:val="12"/>
        </w:numPr>
        <w:spacing w:line="259" w:lineRule="auto"/>
        <w:ind w:left="527" w:hanging="357"/>
        <w:contextualSpacing/>
        <w:rPr>
          <w:kern w:val="2"/>
        </w:rPr>
      </w:pPr>
      <w:r w:rsidRPr="00B9578F">
        <w:rPr>
          <w:kern w:val="2"/>
        </w:rPr>
        <w:t xml:space="preserve">At the end, two group Fs </w:t>
      </w:r>
      <w:r>
        <w:rPr>
          <w:kern w:val="2"/>
        </w:rPr>
        <w:t xml:space="preserve">asked </w:t>
      </w:r>
      <w:r w:rsidRPr="00B9578F">
        <w:rPr>
          <w:kern w:val="2"/>
        </w:rPr>
        <w:t>to summarise the responses to one question each for the room with additional points requested from other groups</w:t>
      </w:r>
      <w:r>
        <w:rPr>
          <w:b/>
          <w:bCs/>
          <w:kern w:val="2"/>
        </w:rPr>
        <w:t xml:space="preserve">.  </w:t>
      </w:r>
      <w:r w:rsidRPr="00FC6C50">
        <w:rPr>
          <w:kern w:val="2"/>
        </w:rPr>
        <w:t xml:space="preserve">This </w:t>
      </w:r>
      <w:proofErr w:type="gramStart"/>
      <w:r w:rsidRPr="00FC6C50">
        <w:rPr>
          <w:kern w:val="2"/>
        </w:rPr>
        <w:t>opens up</w:t>
      </w:r>
      <w:proofErr w:type="gramEnd"/>
      <w:r w:rsidRPr="00FC6C50">
        <w:rPr>
          <w:kern w:val="2"/>
        </w:rPr>
        <w:t xml:space="preserve"> the discussion to the whole group for further</w:t>
      </w:r>
      <w:r w:rsidR="00D02E09">
        <w:rPr>
          <w:kern w:val="2"/>
        </w:rPr>
        <w:t xml:space="preserve"> thoughts</w:t>
      </w:r>
      <w:r w:rsidRPr="00FC6C50">
        <w:rPr>
          <w:kern w:val="2"/>
        </w:rPr>
        <w:t>.</w:t>
      </w:r>
      <w:r w:rsidR="00137605">
        <w:rPr>
          <w:kern w:val="2"/>
        </w:rPr>
        <w:t xml:space="preserve">  </w:t>
      </w:r>
    </w:p>
    <w:p w14:paraId="30FD5DB1" w14:textId="605EB984" w:rsidR="00B77387" w:rsidRPr="00B9578F" w:rsidRDefault="00B77387" w:rsidP="00B77387">
      <w:pPr>
        <w:numPr>
          <w:ilvl w:val="0"/>
          <w:numId w:val="12"/>
        </w:numPr>
        <w:spacing w:line="259" w:lineRule="auto"/>
        <w:ind w:left="527" w:hanging="357"/>
        <w:contextualSpacing/>
      </w:pPr>
      <w:r w:rsidRPr="00B9578F">
        <w:rPr>
          <w:kern w:val="2"/>
        </w:rPr>
        <w:t xml:space="preserve">At the end of </w:t>
      </w:r>
      <w:r w:rsidR="00D02E09">
        <w:rPr>
          <w:kern w:val="2"/>
        </w:rPr>
        <w:t xml:space="preserve">the </w:t>
      </w:r>
      <w:r>
        <w:rPr>
          <w:kern w:val="2"/>
        </w:rPr>
        <w:t xml:space="preserve">discussion </w:t>
      </w:r>
      <w:r w:rsidRPr="00B9578F">
        <w:rPr>
          <w:kern w:val="2"/>
        </w:rPr>
        <w:t>sessions, Ps stick post-</w:t>
      </w:r>
      <w:proofErr w:type="spellStart"/>
      <w:r w:rsidRPr="00B9578F">
        <w:rPr>
          <w:kern w:val="2"/>
        </w:rPr>
        <w:t>its</w:t>
      </w:r>
      <w:proofErr w:type="spellEnd"/>
      <w:r w:rsidRPr="00B9578F">
        <w:rPr>
          <w:kern w:val="2"/>
        </w:rPr>
        <w:t xml:space="preserve"> to flip charts </w:t>
      </w:r>
      <w:r>
        <w:rPr>
          <w:kern w:val="2"/>
        </w:rPr>
        <w:t xml:space="preserve">(or a wall) </w:t>
      </w:r>
      <w:r w:rsidRPr="00B9578F">
        <w:rPr>
          <w:kern w:val="2"/>
        </w:rPr>
        <w:t>according to question so they can browse all responses</w:t>
      </w:r>
      <w:r>
        <w:rPr>
          <w:kern w:val="2"/>
        </w:rPr>
        <w:t xml:space="preserve"> across groups</w:t>
      </w:r>
      <w:r w:rsidR="00BA7721">
        <w:rPr>
          <w:kern w:val="2"/>
        </w:rPr>
        <w:t>.</w:t>
      </w:r>
      <w:r w:rsidR="00D02E09">
        <w:rPr>
          <w:kern w:val="2"/>
        </w:rPr>
        <w:t xml:space="preserve">  NB</w:t>
      </w:r>
      <w:r w:rsidR="00137605">
        <w:rPr>
          <w:kern w:val="2"/>
        </w:rPr>
        <w:t>.</w:t>
      </w:r>
      <w:r w:rsidR="00D02E09">
        <w:rPr>
          <w:kern w:val="2"/>
        </w:rPr>
        <w:t xml:space="preserve"> post-</w:t>
      </w:r>
      <w:proofErr w:type="gramStart"/>
      <w:r w:rsidR="00D02E09">
        <w:rPr>
          <w:kern w:val="2"/>
        </w:rPr>
        <w:t>its</w:t>
      </w:r>
      <w:proofErr w:type="gramEnd"/>
      <w:r w:rsidR="00D02E09">
        <w:rPr>
          <w:kern w:val="2"/>
        </w:rPr>
        <w:t xml:space="preserve"> </w:t>
      </w:r>
      <w:r w:rsidR="00137605">
        <w:rPr>
          <w:kern w:val="2"/>
        </w:rPr>
        <w:t xml:space="preserve">retained </w:t>
      </w:r>
      <w:r w:rsidR="00D02E09">
        <w:rPr>
          <w:kern w:val="2"/>
        </w:rPr>
        <w:t>for later reporting</w:t>
      </w:r>
      <w:r w:rsidR="00137605">
        <w:rPr>
          <w:kern w:val="2"/>
        </w:rPr>
        <w:t>.</w:t>
      </w:r>
    </w:p>
    <w:p w14:paraId="40D697AD" w14:textId="53A93478" w:rsidR="00A30E73" w:rsidRPr="002952C8" w:rsidRDefault="00A30E73" w:rsidP="00B9578F">
      <w:pPr>
        <w:spacing w:line="259" w:lineRule="auto"/>
        <w:rPr>
          <w:kern w:val="2"/>
        </w:rPr>
      </w:pPr>
    </w:p>
    <w:p w14:paraId="28B2DE72" w14:textId="66722662" w:rsidR="00BD670D" w:rsidRDefault="00BD670D" w:rsidP="00B9578F">
      <w:pPr>
        <w:spacing w:line="259" w:lineRule="auto"/>
        <w:rPr>
          <w:kern w:val="2"/>
          <w:u w:val="single"/>
        </w:rPr>
      </w:pPr>
      <w:r>
        <w:rPr>
          <w:kern w:val="2"/>
          <w:u w:val="single"/>
        </w:rPr>
        <w:t xml:space="preserve">Possible </w:t>
      </w:r>
      <w:r w:rsidR="002952C8">
        <w:rPr>
          <w:kern w:val="2"/>
          <w:u w:val="single"/>
        </w:rPr>
        <w:t xml:space="preserve">Group Discussion </w:t>
      </w:r>
      <w:r>
        <w:rPr>
          <w:kern w:val="2"/>
          <w:u w:val="single"/>
        </w:rPr>
        <w:t>Questions</w:t>
      </w:r>
    </w:p>
    <w:p w14:paraId="5608E085" w14:textId="3E9AE903" w:rsidR="001B6D0C" w:rsidRDefault="001B6D0C" w:rsidP="00B9578F">
      <w:pPr>
        <w:spacing w:line="259" w:lineRule="auto"/>
        <w:rPr>
          <w:kern w:val="2"/>
        </w:rPr>
      </w:pPr>
      <w:r>
        <w:rPr>
          <w:kern w:val="2"/>
        </w:rPr>
        <w:lastRenderedPageBreak/>
        <w:t>In this workshop we asked the following questions</w:t>
      </w:r>
      <w:r w:rsidR="005B6801">
        <w:rPr>
          <w:kern w:val="2"/>
        </w:rPr>
        <w:t>:</w:t>
      </w:r>
    </w:p>
    <w:p w14:paraId="2612FF49" w14:textId="12AEC6AF" w:rsidR="00BD670D" w:rsidRPr="00BD670D" w:rsidRDefault="00BD670D" w:rsidP="00B9578F">
      <w:pPr>
        <w:spacing w:line="259" w:lineRule="auto"/>
        <w:rPr>
          <w:kern w:val="2"/>
        </w:rPr>
      </w:pPr>
      <w:r w:rsidRPr="00BD670D">
        <w:rPr>
          <w:kern w:val="2"/>
        </w:rPr>
        <w:t>Experienced Demands</w:t>
      </w:r>
    </w:p>
    <w:p w14:paraId="1FE3FE7B" w14:textId="77777777" w:rsidR="00BD670D" w:rsidRDefault="00BD670D" w:rsidP="005B6801">
      <w:pPr>
        <w:pStyle w:val="ListParagraph"/>
        <w:numPr>
          <w:ilvl w:val="0"/>
          <w:numId w:val="14"/>
        </w:numPr>
        <w:ind w:left="527" w:hanging="357"/>
      </w:pPr>
      <w:r>
        <w:t>Thinking about the talks you have listened to this morning, were there any points with which you particularly identified or that you didn’t recognise?</w:t>
      </w:r>
    </w:p>
    <w:p w14:paraId="08A67174" w14:textId="77777777" w:rsidR="00BD670D" w:rsidRDefault="00BD670D" w:rsidP="005B6801">
      <w:pPr>
        <w:pStyle w:val="ListParagraph"/>
        <w:numPr>
          <w:ilvl w:val="0"/>
          <w:numId w:val="14"/>
        </w:numPr>
        <w:ind w:left="527" w:hanging="357"/>
      </w:pPr>
      <w:r>
        <w:t>What do you feel are the ‘invisible’ or unacknowledged demands made of you?</w:t>
      </w:r>
    </w:p>
    <w:p w14:paraId="745B2E87" w14:textId="77777777" w:rsidR="00BD670D" w:rsidRDefault="00BD670D" w:rsidP="005B6801">
      <w:pPr>
        <w:pStyle w:val="ListParagraph"/>
        <w:numPr>
          <w:ilvl w:val="0"/>
          <w:numId w:val="14"/>
        </w:numPr>
        <w:ind w:left="527" w:hanging="357"/>
      </w:pPr>
      <w:r>
        <w:t>Have the digital strategies developed during the pandemic created further demands or helped in coping with demands?</w:t>
      </w:r>
    </w:p>
    <w:p w14:paraId="07D27537" w14:textId="28F3C392" w:rsidR="00B9578F" w:rsidRPr="001B6D0C" w:rsidRDefault="00BD670D" w:rsidP="00B9578F">
      <w:pPr>
        <w:spacing w:line="259" w:lineRule="auto"/>
        <w:rPr>
          <w:kern w:val="2"/>
        </w:rPr>
      </w:pPr>
      <w:r w:rsidRPr="001B6D0C">
        <w:rPr>
          <w:kern w:val="2"/>
        </w:rPr>
        <w:t>Support Strategies</w:t>
      </w:r>
    </w:p>
    <w:p w14:paraId="5017C180" w14:textId="7ED5F159" w:rsidR="00BD670D" w:rsidRDefault="00BD670D" w:rsidP="005B6801">
      <w:pPr>
        <w:pStyle w:val="ListParagraph"/>
        <w:numPr>
          <w:ilvl w:val="0"/>
          <w:numId w:val="14"/>
        </w:numPr>
        <w:ind w:left="527" w:hanging="357"/>
      </w:pPr>
      <w:r>
        <w:t>Thinking about the talks you have listened to this afternoon, were there any suggestions with which you particularly identified or that you didn’t find helpful?</w:t>
      </w:r>
    </w:p>
    <w:p w14:paraId="3A673958" w14:textId="2A0DDEDE" w:rsidR="00BD670D" w:rsidRDefault="00BD670D" w:rsidP="005B6801">
      <w:pPr>
        <w:pStyle w:val="ListParagraph"/>
        <w:numPr>
          <w:ilvl w:val="0"/>
          <w:numId w:val="14"/>
        </w:numPr>
        <w:ind w:left="527" w:hanging="357"/>
      </w:pPr>
      <w:bookmarkStart w:id="19" w:name="_Hlk181632913"/>
      <w:r>
        <w:t>What helps you in managing the demands placed on you?  What doesn’t help?</w:t>
      </w:r>
    </w:p>
    <w:bookmarkEnd w:id="19"/>
    <w:p w14:paraId="250FC9C0" w14:textId="432C946F" w:rsidR="00BD670D" w:rsidRDefault="00BD670D" w:rsidP="005B6801">
      <w:pPr>
        <w:pStyle w:val="ListParagraph"/>
        <w:numPr>
          <w:ilvl w:val="0"/>
          <w:numId w:val="14"/>
        </w:numPr>
        <w:ind w:left="527" w:hanging="357"/>
      </w:pPr>
      <w:r>
        <w:t>What external support is available to you and is it helpful?  If not, what would be helpful?</w:t>
      </w:r>
    </w:p>
    <w:p w14:paraId="398F78BD" w14:textId="6C9A17B4" w:rsidR="00BD670D" w:rsidRPr="002952C8" w:rsidRDefault="002952C8" w:rsidP="00B9578F">
      <w:pPr>
        <w:spacing w:line="259" w:lineRule="auto"/>
      </w:pPr>
      <w:r w:rsidRPr="002952C8">
        <w:rPr>
          <w:kern w:val="2"/>
        </w:rPr>
        <w:t xml:space="preserve">These could be </w:t>
      </w:r>
      <w:r w:rsidR="0010580F">
        <w:rPr>
          <w:kern w:val="2"/>
        </w:rPr>
        <w:t xml:space="preserve">fewer </w:t>
      </w:r>
      <w:r w:rsidRPr="002952C8">
        <w:rPr>
          <w:kern w:val="2"/>
        </w:rPr>
        <w:t>and</w:t>
      </w:r>
      <w:r w:rsidR="0010580F">
        <w:rPr>
          <w:kern w:val="2"/>
        </w:rPr>
        <w:t>/or</w:t>
      </w:r>
      <w:r w:rsidRPr="002952C8">
        <w:rPr>
          <w:kern w:val="2"/>
        </w:rPr>
        <w:t xml:space="preserve"> changed depending on emphasis.  For example</w:t>
      </w:r>
      <w:r w:rsidR="1A413A4D" w:rsidRPr="002952C8">
        <w:rPr>
          <w:kern w:val="2"/>
        </w:rPr>
        <w:t>,</w:t>
      </w:r>
      <w:r w:rsidRPr="002952C8">
        <w:rPr>
          <w:kern w:val="2"/>
        </w:rPr>
        <w:t xml:space="preserve"> we asked Q3 because of our own interest in</w:t>
      </w:r>
      <w:r w:rsidR="00A30E73">
        <w:rPr>
          <w:kern w:val="2"/>
        </w:rPr>
        <w:t xml:space="preserve"> the</w:t>
      </w:r>
      <w:r w:rsidRPr="002952C8">
        <w:rPr>
          <w:kern w:val="2"/>
        </w:rPr>
        <w:t xml:space="preserve"> use of digital</w:t>
      </w:r>
      <w:r w:rsidR="00A30E73">
        <w:rPr>
          <w:kern w:val="2"/>
        </w:rPr>
        <w:t xml:space="preserve"> technologies in ministry.</w:t>
      </w:r>
    </w:p>
    <w:p w14:paraId="3381EA4C" w14:textId="77777777" w:rsidR="009C10F2" w:rsidRDefault="009C10F2" w:rsidP="00F71302">
      <w:pPr>
        <w:spacing w:line="259" w:lineRule="auto"/>
      </w:pPr>
    </w:p>
    <w:p w14:paraId="5CCB9B8F" w14:textId="27894729" w:rsidR="00506E51" w:rsidRPr="003220D4" w:rsidRDefault="00506E51" w:rsidP="00374AD5">
      <w:pPr>
        <w:spacing w:line="259" w:lineRule="auto"/>
        <w:rPr>
          <w:u w:val="single"/>
        </w:rPr>
      </w:pPr>
      <w:r w:rsidRPr="003220D4">
        <w:rPr>
          <w:u w:val="single"/>
        </w:rPr>
        <w:t>More Information</w:t>
      </w:r>
    </w:p>
    <w:p w14:paraId="1B7936B4" w14:textId="60807821" w:rsidR="00506E51" w:rsidRDefault="00506E51" w:rsidP="00374AD5">
      <w:pPr>
        <w:spacing w:line="259" w:lineRule="auto"/>
      </w:pPr>
      <w:r>
        <w:t>For more general information on running group discussions and focus groups, please see:</w:t>
      </w:r>
    </w:p>
    <w:p w14:paraId="3D5D899B" w14:textId="3E2FA307" w:rsidR="00506E51" w:rsidRDefault="00506E51" w:rsidP="003220D4">
      <w:pPr>
        <w:pStyle w:val="ListParagraph"/>
        <w:numPr>
          <w:ilvl w:val="0"/>
          <w:numId w:val="27"/>
        </w:numPr>
        <w:spacing w:line="259" w:lineRule="auto"/>
        <w:ind w:left="527" w:hanging="357"/>
      </w:pPr>
      <w:r w:rsidRPr="00506E51">
        <w:t xml:space="preserve">Oates, C. and </w:t>
      </w:r>
      <w:proofErr w:type="spellStart"/>
      <w:r w:rsidRPr="00506E51">
        <w:t>Alevizou</w:t>
      </w:r>
      <w:proofErr w:type="spellEnd"/>
      <w:r w:rsidRPr="00506E51">
        <w:t>, P. (2018).  Conducting focus groups.  London: Sage Publications</w:t>
      </w:r>
    </w:p>
    <w:p w14:paraId="0C3B5A42" w14:textId="3D6A5CAC" w:rsidR="003220D4" w:rsidRDefault="00AF1607" w:rsidP="003220D4">
      <w:pPr>
        <w:pStyle w:val="ListParagraph"/>
        <w:numPr>
          <w:ilvl w:val="0"/>
          <w:numId w:val="27"/>
        </w:numPr>
        <w:spacing w:line="259" w:lineRule="auto"/>
        <w:ind w:left="527" w:hanging="357"/>
      </w:pPr>
      <w:hyperlink r:id="rId36" w:history="1">
        <w:r w:rsidR="003220D4" w:rsidRPr="005379DA">
          <w:rPr>
            <w:rStyle w:val="Hyperlink"/>
          </w:rPr>
          <w:t>https://researchmethod.net/focus-groups/</w:t>
        </w:r>
      </w:hyperlink>
      <w:r w:rsidR="003220D4">
        <w:t xml:space="preserve"> </w:t>
      </w:r>
    </w:p>
    <w:p w14:paraId="4E11C061" w14:textId="77777777" w:rsidR="00A24546" w:rsidRDefault="00A24546" w:rsidP="00A24546">
      <w:pPr>
        <w:spacing w:line="259" w:lineRule="auto"/>
      </w:pPr>
    </w:p>
    <w:p w14:paraId="17F15C66" w14:textId="217282C2" w:rsidR="00A24546" w:rsidRDefault="00A24546">
      <w:pPr>
        <w:spacing w:line="259" w:lineRule="auto"/>
      </w:pPr>
      <w:r>
        <w:br w:type="page"/>
      </w:r>
    </w:p>
    <w:p w14:paraId="69812D39" w14:textId="77777777" w:rsidR="00A24546" w:rsidRDefault="00A24546" w:rsidP="00A24546">
      <w:pPr>
        <w:spacing w:line="259" w:lineRule="auto"/>
        <w:sectPr w:rsidR="00A24546" w:rsidSect="00811BDD">
          <w:footerReference w:type="default" r:id="rId37"/>
          <w:pgSz w:w="11906" w:h="16838"/>
          <w:pgMar w:top="1440" w:right="1191" w:bottom="1440" w:left="1191" w:header="708" w:footer="708" w:gutter="0"/>
          <w:cols w:space="708"/>
          <w:docGrid w:linePitch="360"/>
        </w:sectPr>
      </w:pPr>
    </w:p>
    <w:p w14:paraId="410F0DD0" w14:textId="5949B3ED" w:rsidR="00A24546" w:rsidRDefault="00A24546" w:rsidP="00A24546">
      <w:pPr>
        <w:spacing w:line="259" w:lineRule="auto"/>
        <w:jc w:val="both"/>
      </w:pPr>
      <w:r>
        <w:rPr>
          <w:noProof/>
        </w:rPr>
        <w:lastRenderedPageBreak/>
        <w:drawing>
          <wp:inline distT="0" distB="0" distL="0" distR="0" wp14:anchorId="0D72C9F2" wp14:editId="6E875A16">
            <wp:extent cx="9580620" cy="5214257"/>
            <wp:effectExtent l="0" t="0" r="1905" b="5715"/>
            <wp:docPr id="182544039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91616" cy="5220241"/>
                    </a:xfrm>
                    <a:prstGeom prst="rect">
                      <a:avLst/>
                    </a:prstGeom>
                    <a:noFill/>
                  </pic:spPr>
                </pic:pic>
              </a:graphicData>
            </a:graphic>
          </wp:inline>
        </w:drawing>
      </w:r>
    </w:p>
    <w:sectPr w:rsidR="00A24546" w:rsidSect="00A24546">
      <w:pgSz w:w="16838" w:h="11906" w:orient="landscape"/>
      <w:pgMar w:top="1191" w:right="1440" w:bottom="11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AC438" w14:textId="77777777" w:rsidR="00E165B6" w:rsidRDefault="00E165B6" w:rsidP="00374AD5">
      <w:pPr>
        <w:spacing w:after="0" w:line="240" w:lineRule="auto"/>
      </w:pPr>
      <w:r>
        <w:separator/>
      </w:r>
    </w:p>
  </w:endnote>
  <w:endnote w:type="continuationSeparator" w:id="0">
    <w:p w14:paraId="74E083D7" w14:textId="77777777" w:rsidR="00E165B6" w:rsidRDefault="00E165B6" w:rsidP="00374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600874"/>
      <w:docPartObj>
        <w:docPartGallery w:val="Page Numbers (Bottom of Page)"/>
        <w:docPartUnique/>
      </w:docPartObj>
    </w:sdtPr>
    <w:sdtEndPr>
      <w:rPr>
        <w:noProof/>
      </w:rPr>
    </w:sdtEndPr>
    <w:sdtContent>
      <w:p w14:paraId="4C4D0E7E" w14:textId="51A185FB" w:rsidR="004B7EAB" w:rsidRDefault="004B7E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07601D" w14:textId="77777777" w:rsidR="004B7EAB" w:rsidRDefault="004B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6511D" w14:textId="77777777" w:rsidR="00E165B6" w:rsidRDefault="00E165B6" w:rsidP="00374AD5">
      <w:pPr>
        <w:spacing w:after="0" w:line="240" w:lineRule="auto"/>
      </w:pPr>
      <w:r>
        <w:separator/>
      </w:r>
    </w:p>
  </w:footnote>
  <w:footnote w:type="continuationSeparator" w:id="0">
    <w:p w14:paraId="0D9C9A44" w14:textId="77777777" w:rsidR="00E165B6" w:rsidRDefault="00E165B6" w:rsidP="00374AD5">
      <w:pPr>
        <w:spacing w:after="0" w:line="240" w:lineRule="auto"/>
      </w:pPr>
      <w:r>
        <w:continuationSeparator/>
      </w:r>
    </w:p>
  </w:footnote>
  <w:footnote w:id="1">
    <w:p w14:paraId="0F2C6961" w14:textId="2C68C817" w:rsidR="00217540" w:rsidRDefault="00217540">
      <w:pPr>
        <w:pStyle w:val="FootnoteText"/>
      </w:pPr>
      <w:r w:rsidRPr="004B7EAB">
        <w:rPr>
          <w:rStyle w:val="FootnoteReference"/>
        </w:rPr>
        <w:footnoteRef/>
      </w:r>
      <w:r w:rsidRPr="004B7EAB">
        <w:t xml:space="preserve"> All the presentations given at the event can be found </w:t>
      </w:r>
      <w:r w:rsidR="004B7EAB">
        <w:t>at</w:t>
      </w:r>
      <w:r w:rsidR="003A3B83">
        <w:rPr>
          <w:b/>
          <w:bCs/>
        </w:rPr>
        <w:t xml:space="preserve"> </w:t>
      </w:r>
      <w:hyperlink r:id="rId1" w:history="1">
        <w:r w:rsidR="003A3B83" w:rsidRPr="003A3B83">
          <w:rPr>
            <w:rStyle w:val="Hyperlink"/>
          </w:rPr>
          <w:t xml:space="preserve">Videos for </w:t>
        </w:r>
        <w:r w:rsidR="00FF0919">
          <w:rPr>
            <w:rStyle w:val="Hyperlink"/>
          </w:rPr>
          <w:t>‘</w:t>
        </w:r>
        <w:r w:rsidR="003A3B83" w:rsidRPr="003A3B83">
          <w:rPr>
            <w:rStyle w:val="Hyperlink"/>
          </w:rPr>
          <w:t>Beyond Balance</w:t>
        </w:r>
        <w:r w:rsidR="00FF0919">
          <w:rPr>
            <w:rStyle w:val="Hyperlink"/>
          </w:rPr>
          <w:t>’</w:t>
        </w:r>
        <w:r w:rsidR="003A3B83" w:rsidRPr="003A3B83">
          <w:rPr>
            <w:rStyle w:val="Hyperlink"/>
          </w:rPr>
          <w:t xml:space="preserve"> Event</w:t>
        </w:r>
        <w:r w:rsidR="004B7EAB" w:rsidRPr="003A3B83">
          <w:rPr>
            <w:rStyle w:val="Hyperlink"/>
          </w:rPr>
          <w: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D6B9B"/>
    <w:multiLevelType w:val="hybridMultilevel"/>
    <w:tmpl w:val="EE3E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27BF8"/>
    <w:multiLevelType w:val="hybridMultilevel"/>
    <w:tmpl w:val="05AAA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B6AAE"/>
    <w:multiLevelType w:val="hybridMultilevel"/>
    <w:tmpl w:val="DB3C2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B3F52"/>
    <w:multiLevelType w:val="hybridMultilevel"/>
    <w:tmpl w:val="D9FC22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1A77D0"/>
    <w:multiLevelType w:val="hybridMultilevel"/>
    <w:tmpl w:val="20D85D8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8E565D"/>
    <w:multiLevelType w:val="hybridMultilevel"/>
    <w:tmpl w:val="5A76E3FA"/>
    <w:lvl w:ilvl="0" w:tplc="64FEF97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1A23A69"/>
    <w:multiLevelType w:val="hybridMultilevel"/>
    <w:tmpl w:val="26D2C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92C40"/>
    <w:multiLevelType w:val="hybridMultilevel"/>
    <w:tmpl w:val="6F4C1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3368EF"/>
    <w:multiLevelType w:val="hybridMultilevel"/>
    <w:tmpl w:val="E012A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DE38C3"/>
    <w:multiLevelType w:val="hybridMultilevel"/>
    <w:tmpl w:val="8CD8B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D47BED"/>
    <w:multiLevelType w:val="hybridMultilevel"/>
    <w:tmpl w:val="2B1AD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04324A"/>
    <w:multiLevelType w:val="hybridMultilevel"/>
    <w:tmpl w:val="F07AFB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9E43F7"/>
    <w:multiLevelType w:val="hybridMultilevel"/>
    <w:tmpl w:val="4BC8B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077FCF"/>
    <w:multiLevelType w:val="hybridMultilevel"/>
    <w:tmpl w:val="E8C43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562BE4"/>
    <w:multiLevelType w:val="hybridMultilevel"/>
    <w:tmpl w:val="FFECC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6D38DA"/>
    <w:multiLevelType w:val="hybridMultilevel"/>
    <w:tmpl w:val="A59E1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994D7C"/>
    <w:multiLevelType w:val="hybridMultilevel"/>
    <w:tmpl w:val="B6AA3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4153CE"/>
    <w:multiLevelType w:val="hybridMultilevel"/>
    <w:tmpl w:val="ACE0A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781205"/>
    <w:multiLevelType w:val="hybridMultilevel"/>
    <w:tmpl w:val="EA00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BE0CBC"/>
    <w:multiLevelType w:val="hybridMultilevel"/>
    <w:tmpl w:val="63063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0914EC"/>
    <w:multiLevelType w:val="hybridMultilevel"/>
    <w:tmpl w:val="8EB66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E06F4D"/>
    <w:multiLevelType w:val="hybridMultilevel"/>
    <w:tmpl w:val="391AF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D60D49"/>
    <w:multiLevelType w:val="hybridMultilevel"/>
    <w:tmpl w:val="AEBCC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505D45"/>
    <w:multiLevelType w:val="hybridMultilevel"/>
    <w:tmpl w:val="E514E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82504E"/>
    <w:multiLevelType w:val="hybridMultilevel"/>
    <w:tmpl w:val="E81E7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F81A77"/>
    <w:multiLevelType w:val="hybridMultilevel"/>
    <w:tmpl w:val="1100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2E3BFC"/>
    <w:multiLevelType w:val="hybridMultilevel"/>
    <w:tmpl w:val="E82C6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E45D88"/>
    <w:multiLevelType w:val="hybridMultilevel"/>
    <w:tmpl w:val="D128A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7B1DCD"/>
    <w:multiLevelType w:val="hybridMultilevel"/>
    <w:tmpl w:val="F2820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C628BE"/>
    <w:multiLevelType w:val="hybridMultilevel"/>
    <w:tmpl w:val="7B4C6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CF436C"/>
    <w:multiLevelType w:val="hybridMultilevel"/>
    <w:tmpl w:val="92E250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0221A32"/>
    <w:multiLevelType w:val="hybridMultilevel"/>
    <w:tmpl w:val="5E648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5F5B2D"/>
    <w:multiLevelType w:val="hybridMultilevel"/>
    <w:tmpl w:val="F150129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39671022">
    <w:abstractNumId w:val="5"/>
  </w:num>
  <w:num w:numId="2" w16cid:durableId="278924255">
    <w:abstractNumId w:val="5"/>
  </w:num>
  <w:num w:numId="3" w16cid:durableId="955138113">
    <w:abstractNumId w:val="20"/>
  </w:num>
  <w:num w:numId="4" w16cid:durableId="1126388874">
    <w:abstractNumId w:val="30"/>
  </w:num>
  <w:num w:numId="5" w16cid:durableId="1886989359">
    <w:abstractNumId w:val="19"/>
  </w:num>
  <w:num w:numId="6" w16cid:durableId="25378645">
    <w:abstractNumId w:val="26"/>
  </w:num>
  <w:num w:numId="7" w16cid:durableId="928850169">
    <w:abstractNumId w:val="9"/>
  </w:num>
  <w:num w:numId="8" w16cid:durableId="1461418152">
    <w:abstractNumId w:val="8"/>
  </w:num>
  <w:num w:numId="9" w16cid:durableId="2034183994">
    <w:abstractNumId w:val="31"/>
  </w:num>
  <w:num w:numId="10" w16cid:durableId="1973946438">
    <w:abstractNumId w:val="10"/>
  </w:num>
  <w:num w:numId="11" w16cid:durableId="988289912">
    <w:abstractNumId w:val="2"/>
  </w:num>
  <w:num w:numId="12" w16cid:durableId="990057430">
    <w:abstractNumId w:val="11"/>
  </w:num>
  <w:num w:numId="13" w16cid:durableId="1477836844">
    <w:abstractNumId w:val="25"/>
  </w:num>
  <w:num w:numId="14" w16cid:durableId="788358057">
    <w:abstractNumId w:val="4"/>
  </w:num>
  <w:num w:numId="15" w16cid:durableId="255948133">
    <w:abstractNumId w:val="32"/>
  </w:num>
  <w:num w:numId="16" w16cid:durableId="1759867412">
    <w:abstractNumId w:val="17"/>
  </w:num>
  <w:num w:numId="17" w16cid:durableId="786311200">
    <w:abstractNumId w:val="12"/>
  </w:num>
  <w:num w:numId="18" w16cid:durableId="2003387391">
    <w:abstractNumId w:val="21"/>
  </w:num>
  <w:num w:numId="19" w16cid:durableId="242253723">
    <w:abstractNumId w:val="13"/>
  </w:num>
  <w:num w:numId="20" w16cid:durableId="1428699746">
    <w:abstractNumId w:val="0"/>
  </w:num>
  <w:num w:numId="21" w16cid:durableId="2077973821">
    <w:abstractNumId w:val="15"/>
  </w:num>
  <w:num w:numId="22" w16cid:durableId="1321690701">
    <w:abstractNumId w:val="28"/>
  </w:num>
  <w:num w:numId="23" w16cid:durableId="1835994015">
    <w:abstractNumId w:val="1"/>
  </w:num>
  <w:num w:numId="24" w16cid:durableId="744768276">
    <w:abstractNumId w:val="16"/>
  </w:num>
  <w:num w:numId="25" w16cid:durableId="1376152031">
    <w:abstractNumId w:val="29"/>
  </w:num>
  <w:num w:numId="26" w16cid:durableId="273709851">
    <w:abstractNumId w:val="6"/>
  </w:num>
  <w:num w:numId="27" w16cid:durableId="1883059168">
    <w:abstractNumId w:val="23"/>
  </w:num>
  <w:num w:numId="28" w16cid:durableId="626163611">
    <w:abstractNumId w:val="14"/>
  </w:num>
  <w:num w:numId="29" w16cid:durableId="1320227190">
    <w:abstractNumId w:val="7"/>
  </w:num>
  <w:num w:numId="30" w16cid:durableId="202180643">
    <w:abstractNumId w:val="22"/>
  </w:num>
  <w:num w:numId="31" w16cid:durableId="2076201157">
    <w:abstractNumId w:val="27"/>
  </w:num>
  <w:num w:numId="32" w16cid:durableId="449321163">
    <w:abstractNumId w:val="24"/>
  </w:num>
  <w:num w:numId="33" w16cid:durableId="310445467">
    <w:abstractNumId w:val="18"/>
  </w:num>
  <w:num w:numId="34" w16cid:durableId="916091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80E"/>
    <w:rsid w:val="00004ED8"/>
    <w:rsid w:val="00007C32"/>
    <w:rsid w:val="00017AAB"/>
    <w:rsid w:val="00017DD0"/>
    <w:rsid w:val="00020C5A"/>
    <w:rsid w:val="00024213"/>
    <w:rsid w:val="00032F58"/>
    <w:rsid w:val="00046A0E"/>
    <w:rsid w:val="00062CB3"/>
    <w:rsid w:val="0006559C"/>
    <w:rsid w:val="00067362"/>
    <w:rsid w:val="00067F86"/>
    <w:rsid w:val="00071E9B"/>
    <w:rsid w:val="00072828"/>
    <w:rsid w:val="0009527C"/>
    <w:rsid w:val="000A2BC3"/>
    <w:rsid w:val="000E44C3"/>
    <w:rsid w:val="000F61B0"/>
    <w:rsid w:val="0010580F"/>
    <w:rsid w:val="0011297A"/>
    <w:rsid w:val="00117D5D"/>
    <w:rsid w:val="00130094"/>
    <w:rsid w:val="0013395F"/>
    <w:rsid w:val="00137605"/>
    <w:rsid w:val="001805EE"/>
    <w:rsid w:val="001874F2"/>
    <w:rsid w:val="0019504E"/>
    <w:rsid w:val="001A5E77"/>
    <w:rsid w:val="001B07BB"/>
    <w:rsid w:val="001B6D0C"/>
    <w:rsid w:val="001F50AC"/>
    <w:rsid w:val="00217540"/>
    <w:rsid w:val="00231434"/>
    <w:rsid w:val="00233C64"/>
    <w:rsid w:val="002620BD"/>
    <w:rsid w:val="0026334B"/>
    <w:rsid w:val="00273BDA"/>
    <w:rsid w:val="002770B1"/>
    <w:rsid w:val="002842C5"/>
    <w:rsid w:val="002844DD"/>
    <w:rsid w:val="00290B71"/>
    <w:rsid w:val="002944C4"/>
    <w:rsid w:val="002952C8"/>
    <w:rsid w:val="002A34DC"/>
    <w:rsid w:val="002A4C84"/>
    <w:rsid w:val="002B5641"/>
    <w:rsid w:val="002B5A1F"/>
    <w:rsid w:val="002B657F"/>
    <w:rsid w:val="002E4968"/>
    <w:rsid w:val="003220D4"/>
    <w:rsid w:val="003414DC"/>
    <w:rsid w:val="003457E1"/>
    <w:rsid w:val="00347E7C"/>
    <w:rsid w:val="0035652A"/>
    <w:rsid w:val="00360DEC"/>
    <w:rsid w:val="00366D71"/>
    <w:rsid w:val="00372B9A"/>
    <w:rsid w:val="00374AD5"/>
    <w:rsid w:val="003755CD"/>
    <w:rsid w:val="00380B31"/>
    <w:rsid w:val="00387579"/>
    <w:rsid w:val="003A0257"/>
    <w:rsid w:val="003A3B83"/>
    <w:rsid w:val="003B4550"/>
    <w:rsid w:val="003C2A55"/>
    <w:rsid w:val="003D1A58"/>
    <w:rsid w:val="003D4EE8"/>
    <w:rsid w:val="003D7DBE"/>
    <w:rsid w:val="003E299D"/>
    <w:rsid w:val="003E675B"/>
    <w:rsid w:val="00404B4D"/>
    <w:rsid w:val="00406F24"/>
    <w:rsid w:val="00412BFF"/>
    <w:rsid w:val="00413282"/>
    <w:rsid w:val="00417AE6"/>
    <w:rsid w:val="00420ED9"/>
    <w:rsid w:val="0043206C"/>
    <w:rsid w:val="00451FD4"/>
    <w:rsid w:val="00460284"/>
    <w:rsid w:val="00495757"/>
    <w:rsid w:val="004B3586"/>
    <w:rsid w:val="004B7EAB"/>
    <w:rsid w:val="004C729A"/>
    <w:rsid w:val="004F7D7C"/>
    <w:rsid w:val="00501C42"/>
    <w:rsid w:val="0050508B"/>
    <w:rsid w:val="00506E51"/>
    <w:rsid w:val="0051170B"/>
    <w:rsid w:val="0051303F"/>
    <w:rsid w:val="0059018D"/>
    <w:rsid w:val="005B6801"/>
    <w:rsid w:val="005B6BF1"/>
    <w:rsid w:val="005D05CA"/>
    <w:rsid w:val="00620121"/>
    <w:rsid w:val="00625925"/>
    <w:rsid w:val="006332A1"/>
    <w:rsid w:val="00644C7D"/>
    <w:rsid w:val="00652D10"/>
    <w:rsid w:val="00663C64"/>
    <w:rsid w:val="00664E55"/>
    <w:rsid w:val="00666769"/>
    <w:rsid w:val="006736EF"/>
    <w:rsid w:val="00691E91"/>
    <w:rsid w:val="006A64A2"/>
    <w:rsid w:val="006B40E1"/>
    <w:rsid w:val="006B478E"/>
    <w:rsid w:val="006B5ADF"/>
    <w:rsid w:val="006D6936"/>
    <w:rsid w:val="006D7712"/>
    <w:rsid w:val="006E0F19"/>
    <w:rsid w:val="006E5E92"/>
    <w:rsid w:val="006E74C0"/>
    <w:rsid w:val="00702616"/>
    <w:rsid w:val="00717A12"/>
    <w:rsid w:val="007210B4"/>
    <w:rsid w:val="00722D6A"/>
    <w:rsid w:val="00724FE7"/>
    <w:rsid w:val="0073716A"/>
    <w:rsid w:val="0076037B"/>
    <w:rsid w:val="00772593"/>
    <w:rsid w:val="0077369A"/>
    <w:rsid w:val="0077580B"/>
    <w:rsid w:val="007940AD"/>
    <w:rsid w:val="0079506A"/>
    <w:rsid w:val="007A1737"/>
    <w:rsid w:val="007A7223"/>
    <w:rsid w:val="007C07F6"/>
    <w:rsid w:val="007D1BA6"/>
    <w:rsid w:val="007D3DAC"/>
    <w:rsid w:val="007D790D"/>
    <w:rsid w:val="007F6B26"/>
    <w:rsid w:val="007F6BFF"/>
    <w:rsid w:val="00803DD2"/>
    <w:rsid w:val="0080515B"/>
    <w:rsid w:val="00807F8B"/>
    <w:rsid w:val="00811BDD"/>
    <w:rsid w:val="008131D3"/>
    <w:rsid w:val="00823BFD"/>
    <w:rsid w:val="0083091E"/>
    <w:rsid w:val="00832693"/>
    <w:rsid w:val="008377AA"/>
    <w:rsid w:val="00856AFC"/>
    <w:rsid w:val="00865328"/>
    <w:rsid w:val="00867AC3"/>
    <w:rsid w:val="00891C69"/>
    <w:rsid w:val="00892FA0"/>
    <w:rsid w:val="00893F93"/>
    <w:rsid w:val="00897740"/>
    <w:rsid w:val="008A24EB"/>
    <w:rsid w:val="008A457C"/>
    <w:rsid w:val="008B430A"/>
    <w:rsid w:val="008C0EDC"/>
    <w:rsid w:val="008E5497"/>
    <w:rsid w:val="008E6F5A"/>
    <w:rsid w:val="008F31F7"/>
    <w:rsid w:val="00901559"/>
    <w:rsid w:val="00916765"/>
    <w:rsid w:val="00924FB3"/>
    <w:rsid w:val="009304FD"/>
    <w:rsid w:val="00933E17"/>
    <w:rsid w:val="009558BA"/>
    <w:rsid w:val="00960AB8"/>
    <w:rsid w:val="00965516"/>
    <w:rsid w:val="009A14B1"/>
    <w:rsid w:val="009A636E"/>
    <w:rsid w:val="009B7334"/>
    <w:rsid w:val="009C10F2"/>
    <w:rsid w:val="009C2284"/>
    <w:rsid w:val="009C49E6"/>
    <w:rsid w:val="009D14D6"/>
    <w:rsid w:val="009D3A0D"/>
    <w:rsid w:val="009E5D16"/>
    <w:rsid w:val="00A0335F"/>
    <w:rsid w:val="00A08F55"/>
    <w:rsid w:val="00A131EE"/>
    <w:rsid w:val="00A13426"/>
    <w:rsid w:val="00A24546"/>
    <w:rsid w:val="00A25D92"/>
    <w:rsid w:val="00A26EDA"/>
    <w:rsid w:val="00A3080E"/>
    <w:rsid w:val="00A30E73"/>
    <w:rsid w:val="00A47704"/>
    <w:rsid w:val="00A66BA1"/>
    <w:rsid w:val="00AA03B7"/>
    <w:rsid w:val="00AA7514"/>
    <w:rsid w:val="00AC054F"/>
    <w:rsid w:val="00AE1306"/>
    <w:rsid w:val="00AE3C3D"/>
    <w:rsid w:val="00AF1607"/>
    <w:rsid w:val="00AF2536"/>
    <w:rsid w:val="00B11625"/>
    <w:rsid w:val="00B151EB"/>
    <w:rsid w:val="00B3793D"/>
    <w:rsid w:val="00B53B13"/>
    <w:rsid w:val="00B6049F"/>
    <w:rsid w:val="00B73A2A"/>
    <w:rsid w:val="00B74D96"/>
    <w:rsid w:val="00B77387"/>
    <w:rsid w:val="00B835CB"/>
    <w:rsid w:val="00B87161"/>
    <w:rsid w:val="00B94B2A"/>
    <w:rsid w:val="00B9578F"/>
    <w:rsid w:val="00BA166B"/>
    <w:rsid w:val="00BA1F99"/>
    <w:rsid w:val="00BA7721"/>
    <w:rsid w:val="00BB49B1"/>
    <w:rsid w:val="00BB687A"/>
    <w:rsid w:val="00BD670D"/>
    <w:rsid w:val="00BD79E6"/>
    <w:rsid w:val="00BE5056"/>
    <w:rsid w:val="00BE67C5"/>
    <w:rsid w:val="00BF1554"/>
    <w:rsid w:val="00BF69D0"/>
    <w:rsid w:val="00C124E2"/>
    <w:rsid w:val="00C140ED"/>
    <w:rsid w:val="00C356A3"/>
    <w:rsid w:val="00C40B29"/>
    <w:rsid w:val="00C4612A"/>
    <w:rsid w:val="00C641D1"/>
    <w:rsid w:val="00C92BA7"/>
    <w:rsid w:val="00C94BF9"/>
    <w:rsid w:val="00C97DEE"/>
    <w:rsid w:val="00CA3C51"/>
    <w:rsid w:val="00CA7884"/>
    <w:rsid w:val="00CB7959"/>
    <w:rsid w:val="00CC361B"/>
    <w:rsid w:val="00CC3D8D"/>
    <w:rsid w:val="00CD07DB"/>
    <w:rsid w:val="00CD6617"/>
    <w:rsid w:val="00CF22EB"/>
    <w:rsid w:val="00CF7B10"/>
    <w:rsid w:val="00D023CE"/>
    <w:rsid w:val="00D02E09"/>
    <w:rsid w:val="00D0539E"/>
    <w:rsid w:val="00D1302A"/>
    <w:rsid w:val="00D13CA6"/>
    <w:rsid w:val="00D21E74"/>
    <w:rsid w:val="00D22FF4"/>
    <w:rsid w:val="00D36FFE"/>
    <w:rsid w:val="00D70314"/>
    <w:rsid w:val="00D90953"/>
    <w:rsid w:val="00D97079"/>
    <w:rsid w:val="00DA12A3"/>
    <w:rsid w:val="00DB2681"/>
    <w:rsid w:val="00DB65D3"/>
    <w:rsid w:val="00DC3E00"/>
    <w:rsid w:val="00DC65B9"/>
    <w:rsid w:val="00DD7103"/>
    <w:rsid w:val="00DF1163"/>
    <w:rsid w:val="00E165B6"/>
    <w:rsid w:val="00E33D3D"/>
    <w:rsid w:val="00E42CB2"/>
    <w:rsid w:val="00E47E5D"/>
    <w:rsid w:val="00E555FE"/>
    <w:rsid w:val="00E57BE9"/>
    <w:rsid w:val="00E72E3D"/>
    <w:rsid w:val="00E81156"/>
    <w:rsid w:val="00E92F5B"/>
    <w:rsid w:val="00EA7B94"/>
    <w:rsid w:val="00EC2B66"/>
    <w:rsid w:val="00ED14D2"/>
    <w:rsid w:val="00ED1D2A"/>
    <w:rsid w:val="00EF2928"/>
    <w:rsid w:val="00F17DF8"/>
    <w:rsid w:val="00F21996"/>
    <w:rsid w:val="00F23DE2"/>
    <w:rsid w:val="00F45244"/>
    <w:rsid w:val="00F55CA1"/>
    <w:rsid w:val="00F60727"/>
    <w:rsid w:val="00F61994"/>
    <w:rsid w:val="00F64E2F"/>
    <w:rsid w:val="00F66CBD"/>
    <w:rsid w:val="00F71302"/>
    <w:rsid w:val="00F75F3B"/>
    <w:rsid w:val="00F81FC6"/>
    <w:rsid w:val="00F849D0"/>
    <w:rsid w:val="00F92C04"/>
    <w:rsid w:val="00FA117A"/>
    <w:rsid w:val="00FB4F0A"/>
    <w:rsid w:val="00FB4F44"/>
    <w:rsid w:val="00FC6C50"/>
    <w:rsid w:val="00FE09F5"/>
    <w:rsid w:val="00FE24A0"/>
    <w:rsid w:val="00FE4E28"/>
    <w:rsid w:val="00FE579E"/>
    <w:rsid w:val="00FF0919"/>
    <w:rsid w:val="00FF290D"/>
    <w:rsid w:val="00FF3DF6"/>
    <w:rsid w:val="0110F3D4"/>
    <w:rsid w:val="016E912F"/>
    <w:rsid w:val="01AFD60E"/>
    <w:rsid w:val="0247C522"/>
    <w:rsid w:val="02697A17"/>
    <w:rsid w:val="02749AC0"/>
    <w:rsid w:val="04097BFF"/>
    <w:rsid w:val="0479CC7C"/>
    <w:rsid w:val="052F5DAB"/>
    <w:rsid w:val="056A75CE"/>
    <w:rsid w:val="0601E5E6"/>
    <w:rsid w:val="060D6DE4"/>
    <w:rsid w:val="069D076A"/>
    <w:rsid w:val="06CF7140"/>
    <w:rsid w:val="06D944BA"/>
    <w:rsid w:val="077B9480"/>
    <w:rsid w:val="08185A85"/>
    <w:rsid w:val="09028683"/>
    <w:rsid w:val="095CFCE7"/>
    <w:rsid w:val="095FB523"/>
    <w:rsid w:val="0D071DCE"/>
    <w:rsid w:val="0D2597F1"/>
    <w:rsid w:val="0DEA5DEC"/>
    <w:rsid w:val="0F7A4C55"/>
    <w:rsid w:val="10F6AF2A"/>
    <w:rsid w:val="122C5FD5"/>
    <w:rsid w:val="1318F30B"/>
    <w:rsid w:val="13E2296C"/>
    <w:rsid w:val="14490CC7"/>
    <w:rsid w:val="154F670F"/>
    <w:rsid w:val="16890A4E"/>
    <w:rsid w:val="17303F0B"/>
    <w:rsid w:val="17BFEF20"/>
    <w:rsid w:val="17CC48A5"/>
    <w:rsid w:val="185898E1"/>
    <w:rsid w:val="19F4C3A1"/>
    <w:rsid w:val="1A413A4D"/>
    <w:rsid w:val="1B80B37E"/>
    <w:rsid w:val="1C297E0E"/>
    <w:rsid w:val="1C9E0A0D"/>
    <w:rsid w:val="1CA7826F"/>
    <w:rsid w:val="1F8CA294"/>
    <w:rsid w:val="209B4947"/>
    <w:rsid w:val="209E4EC9"/>
    <w:rsid w:val="225F233B"/>
    <w:rsid w:val="2295BD6D"/>
    <w:rsid w:val="22E61F2B"/>
    <w:rsid w:val="2316A88C"/>
    <w:rsid w:val="2372F6BC"/>
    <w:rsid w:val="23B68D35"/>
    <w:rsid w:val="24202DB7"/>
    <w:rsid w:val="24C1756E"/>
    <w:rsid w:val="2545C6B5"/>
    <w:rsid w:val="25E7CF52"/>
    <w:rsid w:val="276CF181"/>
    <w:rsid w:val="27E601C4"/>
    <w:rsid w:val="28117581"/>
    <w:rsid w:val="283076E6"/>
    <w:rsid w:val="2867F4CB"/>
    <w:rsid w:val="2A09B9CB"/>
    <w:rsid w:val="2A5B0FB3"/>
    <w:rsid w:val="2BA4A032"/>
    <w:rsid w:val="2E2F9937"/>
    <w:rsid w:val="2E36454C"/>
    <w:rsid w:val="2FEFD3B5"/>
    <w:rsid w:val="3244644E"/>
    <w:rsid w:val="33428CCD"/>
    <w:rsid w:val="361BC528"/>
    <w:rsid w:val="3777788F"/>
    <w:rsid w:val="383509E9"/>
    <w:rsid w:val="398CB0AE"/>
    <w:rsid w:val="39FA99FF"/>
    <w:rsid w:val="3B2494F2"/>
    <w:rsid w:val="3B6702CA"/>
    <w:rsid w:val="3BA341DF"/>
    <w:rsid w:val="3BBAA1A5"/>
    <w:rsid w:val="3C8F98DE"/>
    <w:rsid w:val="3C9DA727"/>
    <w:rsid w:val="3CA4C882"/>
    <w:rsid w:val="3DB99DD0"/>
    <w:rsid w:val="3EA31D1E"/>
    <w:rsid w:val="402CA519"/>
    <w:rsid w:val="4034C754"/>
    <w:rsid w:val="4043BB22"/>
    <w:rsid w:val="409D9D0B"/>
    <w:rsid w:val="4155D94E"/>
    <w:rsid w:val="42304824"/>
    <w:rsid w:val="43117641"/>
    <w:rsid w:val="433B049B"/>
    <w:rsid w:val="464270D4"/>
    <w:rsid w:val="473E059D"/>
    <w:rsid w:val="47C266A5"/>
    <w:rsid w:val="48B351AB"/>
    <w:rsid w:val="4A69A83C"/>
    <w:rsid w:val="4A904606"/>
    <w:rsid w:val="4AB7D51F"/>
    <w:rsid w:val="4AF6E314"/>
    <w:rsid w:val="4B423ED4"/>
    <w:rsid w:val="4BAEBA0A"/>
    <w:rsid w:val="4CAF5B6F"/>
    <w:rsid w:val="4DE4288F"/>
    <w:rsid w:val="506E4D8D"/>
    <w:rsid w:val="50EE7427"/>
    <w:rsid w:val="537109AC"/>
    <w:rsid w:val="544957E4"/>
    <w:rsid w:val="555EEF27"/>
    <w:rsid w:val="5616C3AF"/>
    <w:rsid w:val="56360507"/>
    <w:rsid w:val="57AF0FFD"/>
    <w:rsid w:val="5805DCE7"/>
    <w:rsid w:val="58111D5C"/>
    <w:rsid w:val="58133236"/>
    <w:rsid w:val="596957D4"/>
    <w:rsid w:val="59E7C607"/>
    <w:rsid w:val="5A62C156"/>
    <w:rsid w:val="5B7029FD"/>
    <w:rsid w:val="5BD0A4E9"/>
    <w:rsid w:val="5C5077DE"/>
    <w:rsid w:val="5D252DEE"/>
    <w:rsid w:val="5FC6E998"/>
    <w:rsid w:val="603944AA"/>
    <w:rsid w:val="60BFE90F"/>
    <w:rsid w:val="624270DD"/>
    <w:rsid w:val="625615CE"/>
    <w:rsid w:val="64CA8652"/>
    <w:rsid w:val="654FC2DC"/>
    <w:rsid w:val="6561094D"/>
    <w:rsid w:val="6580AC47"/>
    <w:rsid w:val="66244794"/>
    <w:rsid w:val="66626CC0"/>
    <w:rsid w:val="66F17D67"/>
    <w:rsid w:val="67428CAD"/>
    <w:rsid w:val="67BA7403"/>
    <w:rsid w:val="68679A68"/>
    <w:rsid w:val="6C1A8F29"/>
    <w:rsid w:val="6CE8097A"/>
    <w:rsid w:val="6DB27E43"/>
    <w:rsid w:val="6DDCCB83"/>
    <w:rsid w:val="6DEDDBDF"/>
    <w:rsid w:val="6F373DE4"/>
    <w:rsid w:val="7077245F"/>
    <w:rsid w:val="70B3DFA1"/>
    <w:rsid w:val="711CA9AC"/>
    <w:rsid w:val="7245432E"/>
    <w:rsid w:val="72523348"/>
    <w:rsid w:val="73955253"/>
    <w:rsid w:val="7807C434"/>
    <w:rsid w:val="783B8833"/>
    <w:rsid w:val="78C93233"/>
    <w:rsid w:val="78E3C095"/>
    <w:rsid w:val="78FAD5B5"/>
    <w:rsid w:val="79D1D404"/>
    <w:rsid w:val="7B402B0A"/>
    <w:rsid w:val="7BB611DA"/>
    <w:rsid w:val="7CA29C82"/>
    <w:rsid w:val="7E3B9BB8"/>
    <w:rsid w:val="7FB14DE4"/>
    <w:rsid w:val="7FC4063E"/>
    <w:rsid w:val="7FF9F7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19C9F"/>
  <w15:chartTrackingRefBased/>
  <w15:docId w15:val="{3165CFD9-9B4B-47D7-BA9C-FC41BF242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4F2"/>
    <w:pPr>
      <w:spacing w:line="276" w:lineRule="auto"/>
    </w:pPr>
    <w:rPr>
      <w:rFonts w:ascii="Calibri" w:hAnsi="Calibri" w:cs="Calibri"/>
      <w:kern w:val="0"/>
      <w:sz w:val="24"/>
      <w:szCs w:val="24"/>
    </w:rPr>
  </w:style>
  <w:style w:type="paragraph" w:styleId="Heading1">
    <w:name w:val="heading 1"/>
    <w:basedOn w:val="Normal"/>
    <w:next w:val="Normal"/>
    <w:link w:val="Heading1Char"/>
    <w:uiPriority w:val="9"/>
    <w:qFormat/>
    <w:rsid w:val="00A308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8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8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8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8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8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8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8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8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8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8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8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8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8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8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8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8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80E"/>
    <w:rPr>
      <w:rFonts w:eastAsiaTheme="majorEastAsia" w:cstheme="majorBidi"/>
      <w:color w:val="272727" w:themeColor="text1" w:themeTint="D8"/>
    </w:rPr>
  </w:style>
  <w:style w:type="paragraph" w:styleId="Title">
    <w:name w:val="Title"/>
    <w:basedOn w:val="Normal"/>
    <w:next w:val="Normal"/>
    <w:link w:val="TitleChar"/>
    <w:uiPriority w:val="10"/>
    <w:qFormat/>
    <w:rsid w:val="00A308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8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8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8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80E"/>
    <w:pPr>
      <w:spacing w:before="160"/>
      <w:jc w:val="center"/>
    </w:pPr>
    <w:rPr>
      <w:i/>
      <w:iCs/>
      <w:color w:val="404040" w:themeColor="text1" w:themeTint="BF"/>
    </w:rPr>
  </w:style>
  <w:style w:type="character" w:customStyle="1" w:styleId="QuoteChar">
    <w:name w:val="Quote Char"/>
    <w:basedOn w:val="DefaultParagraphFont"/>
    <w:link w:val="Quote"/>
    <w:uiPriority w:val="29"/>
    <w:rsid w:val="00A3080E"/>
    <w:rPr>
      <w:i/>
      <w:iCs/>
      <w:color w:val="404040" w:themeColor="text1" w:themeTint="BF"/>
    </w:rPr>
  </w:style>
  <w:style w:type="paragraph" w:styleId="ListParagraph">
    <w:name w:val="List Paragraph"/>
    <w:basedOn w:val="Normal"/>
    <w:uiPriority w:val="34"/>
    <w:qFormat/>
    <w:rsid w:val="00A3080E"/>
    <w:pPr>
      <w:ind w:left="720"/>
      <w:contextualSpacing/>
    </w:pPr>
  </w:style>
  <w:style w:type="character" w:styleId="IntenseEmphasis">
    <w:name w:val="Intense Emphasis"/>
    <w:basedOn w:val="DefaultParagraphFont"/>
    <w:uiPriority w:val="21"/>
    <w:qFormat/>
    <w:rsid w:val="00A3080E"/>
    <w:rPr>
      <w:i/>
      <w:iCs/>
      <w:color w:val="0F4761" w:themeColor="accent1" w:themeShade="BF"/>
    </w:rPr>
  </w:style>
  <w:style w:type="paragraph" w:styleId="IntenseQuote">
    <w:name w:val="Intense Quote"/>
    <w:basedOn w:val="Normal"/>
    <w:next w:val="Normal"/>
    <w:link w:val="IntenseQuoteChar"/>
    <w:uiPriority w:val="30"/>
    <w:qFormat/>
    <w:rsid w:val="00A308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80E"/>
    <w:rPr>
      <w:i/>
      <w:iCs/>
      <w:color w:val="0F4761" w:themeColor="accent1" w:themeShade="BF"/>
    </w:rPr>
  </w:style>
  <w:style w:type="character" w:styleId="IntenseReference">
    <w:name w:val="Intense Reference"/>
    <w:basedOn w:val="DefaultParagraphFont"/>
    <w:uiPriority w:val="32"/>
    <w:qFormat/>
    <w:rsid w:val="00A3080E"/>
    <w:rPr>
      <w:b/>
      <w:bCs/>
      <w:smallCaps/>
      <w:color w:val="0F4761" w:themeColor="accent1" w:themeShade="BF"/>
      <w:spacing w:val="5"/>
    </w:rPr>
  </w:style>
  <w:style w:type="character" w:styleId="Hyperlink">
    <w:name w:val="Hyperlink"/>
    <w:basedOn w:val="DefaultParagraphFont"/>
    <w:uiPriority w:val="99"/>
    <w:unhideWhenUsed/>
    <w:rsid w:val="00644C7D"/>
    <w:rPr>
      <w:color w:val="467886" w:themeColor="hyperlink"/>
      <w:u w:val="single"/>
    </w:rPr>
  </w:style>
  <w:style w:type="character" w:styleId="UnresolvedMention">
    <w:name w:val="Unresolved Mention"/>
    <w:basedOn w:val="DefaultParagraphFont"/>
    <w:uiPriority w:val="99"/>
    <w:semiHidden/>
    <w:unhideWhenUsed/>
    <w:rsid w:val="00644C7D"/>
    <w:rPr>
      <w:color w:val="605E5C"/>
      <w:shd w:val="clear" w:color="auto" w:fill="E1DFDD"/>
    </w:rPr>
  </w:style>
  <w:style w:type="paragraph" w:styleId="NormalWeb">
    <w:name w:val="Normal (Web)"/>
    <w:basedOn w:val="Normal"/>
    <w:uiPriority w:val="99"/>
    <w:semiHidden/>
    <w:unhideWhenUsed/>
    <w:rsid w:val="009A636E"/>
    <w:rPr>
      <w:rFonts w:ascii="Times New Roman" w:hAnsi="Times New Roman" w:cs="Times New Roman"/>
    </w:rPr>
  </w:style>
  <w:style w:type="character" w:styleId="FollowedHyperlink">
    <w:name w:val="FollowedHyperlink"/>
    <w:basedOn w:val="DefaultParagraphFont"/>
    <w:uiPriority w:val="99"/>
    <w:semiHidden/>
    <w:unhideWhenUsed/>
    <w:rsid w:val="002B657F"/>
    <w:rPr>
      <w:color w:val="96607D" w:themeColor="followedHyperlink"/>
      <w:u w:val="single"/>
    </w:rPr>
  </w:style>
  <w:style w:type="paragraph" w:styleId="Header">
    <w:name w:val="header"/>
    <w:basedOn w:val="Normal"/>
    <w:link w:val="HeaderChar"/>
    <w:uiPriority w:val="99"/>
    <w:unhideWhenUsed/>
    <w:rsid w:val="00374A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4AD5"/>
    <w:rPr>
      <w:rFonts w:ascii="Calibri" w:hAnsi="Calibri" w:cs="Calibri"/>
      <w:kern w:val="0"/>
      <w:sz w:val="24"/>
      <w:szCs w:val="24"/>
    </w:rPr>
  </w:style>
  <w:style w:type="paragraph" w:styleId="Footer">
    <w:name w:val="footer"/>
    <w:basedOn w:val="Normal"/>
    <w:link w:val="FooterChar"/>
    <w:uiPriority w:val="99"/>
    <w:unhideWhenUsed/>
    <w:rsid w:val="00374A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4AD5"/>
    <w:rPr>
      <w:rFonts w:ascii="Calibri" w:hAnsi="Calibri" w:cs="Calibri"/>
      <w:kern w:val="0"/>
      <w:sz w:val="24"/>
      <w:szCs w:val="24"/>
    </w:rPr>
  </w:style>
  <w:style w:type="paragraph" w:styleId="NoSpacing">
    <w:name w:val="No Spacing"/>
    <w:link w:val="NoSpacingChar"/>
    <w:uiPriority w:val="1"/>
    <w:qFormat/>
    <w:rsid w:val="00B74D9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B74D96"/>
    <w:rPr>
      <w:rFonts w:eastAsiaTheme="minorEastAsia"/>
      <w:kern w:val="0"/>
      <w:lang w:val="en-US"/>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hAnsi="Calibri" w:cs="Calibri"/>
      <w:kern w:val="0"/>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51FD4"/>
    <w:pPr>
      <w:spacing w:after="0" w:line="240" w:lineRule="auto"/>
    </w:pPr>
    <w:rPr>
      <w:rFonts w:ascii="Calibri" w:hAnsi="Calibri" w:cs="Calibri"/>
      <w:kern w:val="0"/>
      <w:sz w:val="24"/>
      <w:szCs w:val="24"/>
    </w:rPr>
  </w:style>
  <w:style w:type="paragraph" w:styleId="CommentSubject">
    <w:name w:val="annotation subject"/>
    <w:basedOn w:val="CommentText"/>
    <w:next w:val="CommentText"/>
    <w:link w:val="CommentSubjectChar"/>
    <w:uiPriority w:val="99"/>
    <w:semiHidden/>
    <w:unhideWhenUsed/>
    <w:rsid w:val="00891C69"/>
    <w:rPr>
      <w:b/>
      <w:bCs/>
    </w:rPr>
  </w:style>
  <w:style w:type="character" w:customStyle="1" w:styleId="CommentSubjectChar">
    <w:name w:val="Comment Subject Char"/>
    <w:basedOn w:val="CommentTextChar"/>
    <w:link w:val="CommentSubject"/>
    <w:uiPriority w:val="99"/>
    <w:semiHidden/>
    <w:rsid w:val="00891C69"/>
    <w:rPr>
      <w:rFonts w:ascii="Calibri" w:hAnsi="Calibri" w:cs="Calibri"/>
      <w:b/>
      <w:bCs/>
      <w:kern w:val="0"/>
      <w:sz w:val="20"/>
      <w:szCs w:val="20"/>
    </w:rPr>
  </w:style>
  <w:style w:type="paragraph" w:styleId="FootnoteText">
    <w:name w:val="footnote text"/>
    <w:basedOn w:val="Normal"/>
    <w:link w:val="FootnoteTextChar"/>
    <w:uiPriority w:val="99"/>
    <w:semiHidden/>
    <w:unhideWhenUsed/>
    <w:rsid w:val="002175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7540"/>
    <w:rPr>
      <w:rFonts w:ascii="Calibri" w:hAnsi="Calibri" w:cs="Calibri"/>
      <w:kern w:val="0"/>
      <w:sz w:val="20"/>
      <w:szCs w:val="20"/>
    </w:rPr>
  </w:style>
  <w:style w:type="character" w:styleId="FootnoteReference">
    <w:name w:val="footnote reference"/>
    <w:basedOn w:val="DefaultParagraphFont"/>
    <w:uiPriority w:val="99"/>
    <w:semiHidden/>
    <w:unhideWhenUsed/>
    <w:rsid w:val="002175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5388">
      <w:bodyDiv w:val="1"/>
      <w:marLeft w:val="0"/>
      <w:marRight w:val="0"/>
      <w:marTop w:val="0"/>
      <w:marBottom w:val="0"/>
      <w:divBdr>
        <w:top w:val="none" w:sz="0" w:space="0" w:color="auto"/>
        <w:left w:val="none" w:sz="0" w:space="0" w:color="auto"/>
        <w:bottom w:val="none" w:sz="0" w:space="0" w:color="auto"/>
        <w:right w:val="none" w:sz="0" w:space="0" w:color="auto"/>
      </w:divBdr>
    </w:div>
    <w:div w:id="38477788">
      <w:bodyDiv w:val="1"/>
      <w:marLeft w:val="0"/>
      <w:marRight w:val="0"/>
      <w:marTop w:val="0"/>
      <w:marBottom w:val="0"/>
      <w:divBdr>
        <w:top w:val="none" w:sz="0" w:space="0" w:color="auto"/>
        <w:left w:val="none" w:sz="0" w:space="0" w:color="auto"/>
        <w:bottom w:val="none" w:sz="0" w:space="0" w:color="auto"/>
        <w:right w:val="none" w:sz="0" w:space="0" w:color="auto"/>
      </w:divBdr>
    </w:div>
    <w:div w:id="607586183">
      <w:bodyDiv w:val="1"/>
      <w:marLeft w:val="0"/>
      <w:marRight w:val="0"/>
      <w:marTop w:val="0"/>
      <w:marBottom w:val="0"/>
      <w:divBdr>
        <w:top w:val="none" w:sz="0" w:space="0" w:color="auto"/>
        <w:left w:val="none" w:sz="0" w:space="0" w:color="auto"/>
        <w:bottom w:val="none" w:sz="0" w:space="0" w:color="auto"/>
        <w:right w:val="none" w:sz="0" w:space="0" w:color="auto"/>
      </w:divBdr>
    </w:div>
    <w:div w:id="1021711317">
      <w:bodyDiv w:val="1"/>
      <w:marLeft w:val="0"/>
      <w:marRight w:val="0"/>
      <w:marTop w:val="0"/>
      <w:marBottom w:val="0"/>
      <w:divBdr>
        <w:top w:val="none" w:sz="0" w:space="0" w:color="auto"/>
        <w:left w:val="none" w:sz="0" w:space="0" w:color="auto"/>
        <w:bottom w:val="none" w:sz="0" w:space="0" w:color="auto"/>
        <w:right w:val="none" w:sz="0" w:space="0" w:color="auto"/>
      </w:divBdr>
    </w:div>
    <w:div w:id="1031567783">
      <w:bodyDiv w:val="1"/>
      <w:marLeft w:val="0"/>
      <w:marRight w:val="0"/>
      <w:marTop w:val="0"/>
      <w:marBottom w:val="0"/>
      <w:divBdr>
        <w:top w:val="none" w:sz="0" w:space="0" w:color="auto"/>
        <w:left w:val="none" w:sz="0" w:space="0" w:color="auto"/>
        <w:bottom w:val="none" w:sz="0" w:space="0" w:color="auto"/>
        <w:right w:val="none" w:sz="0" w:space="0" w:color="auto"/>
      </w:divBdr>
    </w:div>
    <w:div w:id="1089042306">
      <w:bodyDiv w:val="1"/>
      <w:marLeft w:val="0"/>
      <w:marRight w:val="0"/>
      <w:marTop w:val="0"/>
      <w:marBottom w:val="0"/>
      <w:divBdr>
        <w:top w:val="none" w:sz="0" w:space="0" w:color="auto"/>
        <w:left w:val="none" w:sz="0" w:space="0" w:color="auto"/>
        <w:bottom w:val="none" w:sz="0" w:space="0" w:color="auto"/>
        <w:right w:val="none" w:sz="0" w:space="0" w:color="auto"/>
      </w:divBdr>
    </w:div>
    <w:div w:id="1170608461">
      <w:bodyDiv w:val="1"/>
      <w:marLeft w:val="0"/>
      <w:marRight w:val="0"/>
      <w:marTop w:val="0"/>
      <w:marBottom w:val="0"/>
      <w:divBdr>
        <w:top w:val="none" w:sz="0" w:space="0" w:color="auto"/>
        <w:left w:val="none" w:sz="0" w:space="0" w:color="auto"/>
        <w:bottom w:val="none" w:sz="0" w:space="0" w:color="auto"/>
        <w:right w:val="none" w:sz="0" w:space="0" w:color="auto"/>
      </w:divBdr>
    </w:div>
    <w:div w:id="1321813090">
      <w:bodyDiv w:val="1"/>
      <w:marLeft w:val="0"/>
      <w:marRight w:val="0"/>
      <w:marTop w:val="0"/>
      <w:marBottom w:val="0"/>
      <w:divBdr>
        <w:top w:val="none" w:sz="0" w:space="0" w:color="auto"/>
        <w:left w:val="none" w:sz="0" w:space="0" w:color="auto"/>
        <w:bottom w:val="none" w:sz="0" w:space="0" w:color="auto"/>
        <w:right w:val="none" w:sz="0" w:space="0" w:color="auto"/>
      </w:divBdr>
    </w:div>
    <w:div w:id="1403143467">
      <w:bodyDiv w:val="1"/>
      <w:marLeft w:val="0"/>
      <w:marRight w:val="0"/>
      <w:marTop w:val="0"/>
      <w:marBottom w:val="0"/>
      <w:divBdr>
        <w:top w:val="none" w:sz="0" w:space="0" w:color="auto"/>
        <w:left w:val="none" w:sz="0" w:space="0" w:color="auto"/>
        <w:bottom w:val="none" w:sz="0" w:space="0" w:color="auto"/>
        <w:right w:val="none" w:sz="0" w:space="0" w:color="auto"/>
      </w:divBdr>
      <w:divsChild>
        <w:div w:id="1777675122">
          <w:marLeft w:val="360"/>
          <w:marRight w:val="0"/>
          <w:marTop w:val="200"/>
          <w:marBottom w:val="0"/>
          <w:divBdr>
            <w:top w:val="none" w:sz="0" w:space="0" w:color="auto"/>
            <w:left w:val="none" w:sz="0" w:space="0" w:color="auto"/>
            <w:bottom w:val="none" w:sz="0" w:space="0" w:color="auto"/>
            <w:right w:val="none" w:sz="0" w:space="0" w:color="auto"/>
          </w:divBdr>
        </w:div>
        <w:div w:id="185601200">
          <w:marLeft w:val="360"/>
          <w:marRight w:val="0"/>
          <w:marTop w:val="200"/>
          <w:marBottom w:val="0"/>
          <w:divBdr>
            <w:top w:val="none" w:sz="0" w:space="0" w:color="auto"/>
            <w:left w:val="none" w:sz="0" w:space="0" w:color="auto"/>
            <w:bottom w:val="none" w:sz="0" w:space="0" w:color="auto"/>
            <w:right w:val="none" w:sz="0" w:space="0" w:color="auto"/>
          </w:divBdr>
        </w:div>
      </w:divsChild>
    </w:div>
    <w:div w:id="1513717157">
      <w:bodyDiv w:val="1"/>
      <w:marLeft w:val="0"/>
      <w:marRight w:val="0"/>
      <w:marTop w:val="0"/>
      <w:marBottom w:val="0"/>
      <w:divBdr>
        <w:top w:val="none" w:sz="0" w:space="0" w:color="auto"/>
        <w:left w:val="none" w:sz="0" w:space="0" w:color="auto"/>
        <w:bottom w:val="none" w:sz="0" w:space="0" w:color="auto"/>
        <w:right w:val="none" w:sz="0" w:space="0" w:color="auto"/>
      </w:divBdr>
    </w:div>
    <w:div w:id="1637103135">
      <w:bodyDiv w:val="1"/>
      <w:marLeft w:val="0"/>
      <w:marRight w:val="0"/>
      <w:marTop w:val="0"/>
      <w:marBottom w:val="0"/>
      <w:divBdr>
        <w:top w:val="none" w:sz="0" w:space="0" w:color="auto"/>
        <w:left w:val="none" w:sz="0" w:space="0" w:color="auto"/>
        <w:bottom w:val="none" w:sz="0" w:space="0" w:color="auto"/>
        <w:right w:val="none" w:sz="0" w:space="0" w:color="auto"/>
      </w:divBdr>
      <w:divsChild>
        <w:div w:id="309986874">
          <w:marLeft w:val="547"/>
          <w:marRight w:val="0"/>
          <w:marTop w:val="144"/>
          <w:marBottom w:val="0"/>
          <w:divBdr>
            <w:top w:val="none" w:sz="0" w:space="0" w:color="auto"/>
            <w:left w:val="none" w:sz="0" w:space="0" w:color="auto"/>
            <w:bottom w:val="none" w:sz="0" w:space="0" w:color="auto"/>
            <w:right w:val="none" w:sz="0" w:space="0" w:color="auto"/>
          </w:divBdr>
        </w:div>
        <w:div w:id="1574050643">
          <w:marLeft w:val="1166"/>
          <w:marRight w:val="0"/>
          <w:marTop w:val="125"/>
          <w:marBottom w:val="0"/>
          <w:divBdr>
            <w:top w:val="none" w:sz="0" w:space="0" w:color="auto"/>
            <w:left w:val="none" w:sz="0" w:space="0" w:color="auto"/>
            <w:bottom w:val="none" w:sz="0" w:space="0" w:color="auto"/>
            <w:right w:val="none" w:sz="0" w:space="0" w:color="auto"/>
          </w:divBdr>
        </w:div>
        <w:div w:id="535896889">
          <w:marLeft w:val="1166"/>
          <w:marRight w:val="0"/>
          <w:marTop w:val="125"/>
          <w:marBottom w:val="0"/>
          <w:divBdr>
            <w:top w:val="none" w:sz="0" w:space="0" w:color="auto"/>
            <w:left w:val="none" w:sz="0" w:space="0" w:color="auto"/>
            <w:bottom w:val="none" w:sz="0" w:space="0" w:color="auto"/>
            <w:right w:val="none" w:sz="0" w:space="0" w:color="auto"/>
          </w:divBdr>
        </w:div>
        <w:div w:id="1673143656">
          <w:marLeft w:val="1166"/>
          <w:marRight w:val="0"/>
          <w:marTop w:val="125"/>
          <w:marBottom w:val="0"/>
          <w:divBdr>
            <w:top w:val="none" w:sz="0" w:space="0" w:color="auto"/>
            <w:left w:val="none" w:sz="0" w:space="0" w:color="auto"/>
            <w:bottom w:val="none" w:sz="0" w:space="0" w:color="auto"/>
            <w:right w:val="none" w:sz="0" w:space="0" w:color="auto"/>
          </w:divBdr>
        </w:div>
        <w:div w:id="98649378">
          <w:marLeft w:val="1166"/>
          <w:marRight w:val="0"/>
          <w:marTop w:val="125"/>
          <w:marBottom w:val="0"/>
          <w:divBdr>
            <w:top w:val="none" w:sz="0" w:space="0" w:color="auto"/>
            <w:left w:val="none" w:sz="0" w:space="0" w:color="auto"/>
            <w:bottom w:val="none" w:sz="0" w:space="0" w:color="auto"/>
            <w:right w:val="none" w:sz="0" w:space="0" w:color="auto"/>
          </w:divBdr>
        </w:div>
        <w:div w:id="1566795682">
          <w:marLeft w:val="1166"/>
          <w:marRight w:val="0"/>
          <w:marTop w:val="125"/>
          <w:marBottom w:val="0"/>
          <w:divBdr>
            <w:top w:val="none" w:sz="0" w:space="0" w:color="auto"/>
            <w:left w:val="none" w:sz="0" w:space="0" w:color="auto"/>
            <w:bottom w:val="none" w:sz="0" w:space="0" w:color="auto"/>
            <w:right w:val="none" w:sz="0" w:space="0" w:color="auto"/>
          </w:divBdr>
        </w:div>
      </w:divsChild>
    </w:div>
    <w:div w:id="1881431680">
      <w:bodyDiv w:val="1"/>
      <w:marLeft w:val="0"/>
      <w:marRight w:val="0"/>
      <w:marTop w:val="0"/>
      <w:marBottom w:val="0"/>
      <w:divBdr>
        <w:top w:val="none" w:sz="0" w:space="0" w:color="auto"/>
        <w:left w:val="none" w:sz="0" w:space="0" w:color="auto"/>
        <w:bottom w:val="none" w:sz="0" w:space="0" w:color="auto"/>
        <w:right w:val="none" w:sz="0" w:space="0" w:color="auto"/>
      </w:divBdr>
    </w:div>
    <w:div w:id="1936278915">
      <w:bodyDiv w:val="1"/>
      <w:marLeft w:val="0"/>
      <w:marRight w:val="0"/>
      <w:marTop w:val="0"/>
      <w:marBottom w:val="0"/>
      <w:divBdr>
        <w:top w:val="none" w:sz="0" w:space="0" w:color="auto"/>
        <w:left w:val="none" w:sz="0" w:space="0" w:color="auto"/>
        <w:bottom w:val="none" w:sz="0" w:space="0" w:color="auto"/>
        <w:right w:val="none" w:sz="0" w:space="0" w:color="auto"/>
      </w:divBdr>
    </w:div>
    <w:div w:id="206525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mailto:gillian.symon@rhul.ac.uk" TargetMode="External"/><Relationship Id="rId26" Type="http://schemas.openxmlformats.org/officeDocument/2006/relationships/image" Target="media/image1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festivalofsocialscience.com/" TargetMode="External"/><Relationship Id="rId25" Type="http://schemas.openxmlformats.org/officeDocument/2006/relationships/image" Target="media/image11.png"/><Relationship Id="rId33" Type="http://schemas.openxmlformats.org/officeDocument/2006/relationships/image" Target="media/image16.png"/><Relationship Id="rId38"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hyperlink" Target="https://www.laurasorvala.com/" TargetMode="External"/><Relationship Id="rId20" Type="http://schemas.openxmlformats.org/officeDocument/2006/relationships/hyperlink" Target="https://www.churchofengland.org/resources/diocesan-resources/ministry-development/formation/living-ministry"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0.png"/><Relationship Id="rId32" Type="http://schemas.openxmlformats.org/officeDocument/2006/relationships/image" Target="media/image15.pn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barnabas.org.uk/" TargetMode="External"/><Relationship Id="rId23" Type="http://schemas.openxmlformats.org/officeDocument/2006/relationships/image" Target="media/image9.png"/><Relationship Id="rId28" Type="http://schemas.openxmlformats.org/officeDocument/2006/relationships/hyperlink" Target="https://www.oxford.anglican.org/ministry-accompaniment/" TargetMode="External"/><Relationship Id="rId36" Type="http://schemas.openxmlformats.org/officeDocument/2006/relationships/hyperlink" Target="https://researchmethod.net/focus-groups/" TargetMode="Externa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oxford.anglican.org/clergy-experiences-of-ministry-during-the-pandemic.php" TargetMode="External"/><Relationship Id="rId22" Type="http://schemas.openxmlformats.org/officeDocument/2006/relationships/hyperlink" Target="https://www.oxford.anglican.org/clergy-experiences-of-ministry-during-the-pandemic.php" TargetMode="External"/><Relationship Id="rId27" Type="http://schemas.openxmlformats.org/officeDocument/2006/relationships/hyperlink" Target="https://www.oxford.anglican.org/ministry/continuing-ministerial-development/" TargetMode="External"/><Relationship Id="rId30" Type="http://schemas.openxmlformats.org/officeDocument/2006/relationships/hyperlink" Target="https://www.royalholloway.ac.uk/research-and-teaching/research/research-impact/explore-our-research-impact/supporting-effective-ministry/" TargetMode="External"/><Relationship Id="rId35" Type="http://schemas.openxmlformats.org/officeDocument/2006/relationships/hyperlink" Target="https://www.youtube.com/playlist?list=PLR6VoaWaSHl6htB4S8zy_JpXf-4bHKIt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playlist?list=PLR6VoaWaSHl6htB4S8zy_JpXf-4bHKI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3AD03-80FD-47E7-8209-618CF76CA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23</Pages>
  <Words>6127</Words>
  <Characters>34927</Characters>
  <Application>Microsoft Office Word</Application>
  <DocSecurity>4</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Symon, Gillian</dc:creator>
  <cp:keywords/>
  <dc:description/>
  <cp:lastModifiedBy>Craig, Elise</cp:lastModifiedBy>
  <cp:revision>2</cp:revision>
  <dcterms:created xsi:type="dcterms:W3CDTF">2025-02-11T14:12:00Z</dcterms:created>
  <dcterms:modified xsi:type="dcterms:W3CDTF">2025-02-11T14:12:00Z</dcterms:modified>
</cp:coreProperties>
</file>